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7FB02" w14:textId="1140BB6C" w:rsidR="00CB3334" w:rsidRPr="00CB3334" w:rsidRDefault="00CB3334" w:rsidP="00CB3334">
      <w:pPr>
        <w:ind w:left="720" w:hanging="360"/>
        <w:jc w:val="center"/>
        <w:rPr>
          <w:b/>
          <w:bCs/>
        </w:rPr>
      </w:pPr>
      <w:r w:rsidRPr="00CB3334">
        <w:rPr>
          <w:b/>
          <w:bCs/>
        </w:rPr>
        <w:t>İNTERNET SİTESİ DEĞİŞİKLİKLERİ</w:t>
      </w:r>
    </w:p>
    <w:p w14:paraId="5E57C731" w14:textId="77777777" w:rsidR="00225691" w:rsidRPr="007607BA" w:rsidRDefault="00225691" w:rsidP="00225691">
      <w:pPr>
        <w:pStyle w:val="ListeParagraf"/>
        <w:numPr>
          <w:ilvl w:val="0"/>
          <w:numId w:val="1"/>
        </w:numPr>
        <w:jc w:val="both"/>
        <w:rPr>
          <w:bCs/>
        </w:rPr>
      </w:pPr>
      <w:r w:rsidRPr="007607BA">
        <w:rPr>
          <w:bCs/>
        </w:rPr>
        <w:t>İnternet sitenizin sunucusu Türkiye</w:t>
      </w:r>
      <w:r>
        <w:rPr>
          <w:bCs/>
        </w:rPr>
        <w:t>’de</w:t>
      </w:r>
      <w:r w:rsidRPr="007607BA">
        <w:rPr>
          <w:bCs/>
        </w:rPr>
        <w:t xml:space="preserve"> olması gerekmektedir.</w:t>
      </w:r>
    </w:p>
    <w:p w14:paraId="468CF5A8" w14:textId="3C05C35B" w:rsidR="00225691" w:rsidRDefault="00225691" w:rsidP="00225691">
      <w:pPr>
        <w:pStyle w:val="ListeParagraf"/>
        <w:numPr>
          <w:ilvl w:val="0"/>
          <w:numId w:val="1"/>
        </w:numPr>
        <w:jc w:val="both"/>
        <w:rPr>
          <w:bCs/>
        </w:rPr>
      </w:pPr>
      <w:r w:rsidRPr="00040BCF">
        <w:rPr>
          <w:bCs/>
        </w:rPr>
        <w:t xml:space="preserve">İnternet sitenizde SSL sertifikası bulunmamaktadır. </w:t>
      </w:r>
      <w:r>
        <w:rPr>
          <w:bCs/>
        </w:rPr>
        <w:t xml:space="preserve">Veri güvenliği için SSL sertifikası eklenmelidir. </w:t>
      </w:r>
    </w:p>
    <w:p w14:paraId="270FC2FA" w14:textId="6E96FA6F" w:rsidR="00D5723B" w:rsidRPr="00D5723B" w:rsidRDefault="00D5723B" w:rsidP="00D5723B">
      <w:pPr>
        <w:jc w:val="center"/>
        <w:rPr>
          <w:bCs/>
        </w:rPr>
      </w:pPr>
      <w:r w:rsidRPr="00D5723B">
        <w:rPr>
          <w:bCs/>
        </w:rPr>
        <w:drawing>
          <wp:inline distT="0" distB="0" distL="0" distR="0" wp14:anchorId="311258E1" wp14:editId="38BE43A5">
            <wp:extent cx="2986591" cy="857250"/>
            <wp:effectExtent l="0" t="0" r="4445" b="0"/>
            <wp:docPr id="446107620" name="Resim 1" descr="metin, ekran görüntüsü,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07620" name="Resim 1" descr="metin, ekran görüntüsü, yazı tipi, logo içeren bir resim&#10;&#10;Açıklama otomatik olarak oluşturuldu"/>
                    <pic:cNvPicPr/>
                  </pic:nvPicPr>
                  <pic:blipFill>
                    <a:blip r:embed="rId6"/>
                    <a:stretch>
                      <a:fillRect/>
                    </a:stretch>
                  </pic:blipFill>
                  <pic:spPr>
                    <a:xfrm>
                      <a:off x="0" y="0"/>
                      <a:ext cx="3002767" cy="861893"/>
                    </a:xfrm>
                    <a:prstGeom prst="rect">
                      <a:avLst/>
                    </a:prstGeom>
                  </pic:spPr>
                </pic:pic>
              </a:graphicData>
            </a:graphic>
          </wp:inline>
        </w:drawing>
      </w:r>
    </w:p>
    <w:p w14:paraId="48829391" w14:textId="1A81349D" w:rsidR="00040BCF" w:rsidRPr="00040BCF" w:rsidRDefault="00CB3334" w:rsidP="00040BCF">
      <w:pPr>
        <w:pStyle w:val="ListeParagraf"/>
        <w:numPr>
          <w:ilvl w:val="0"/>
          <w:numId w:val="1"/>
        </w:numPr>
        <w:jc w:val="both"/>
        <w:rPr>
          <w:b/>
        </w:rPr>
      </w:pPr>
      <w:r>
        <w:rPr>
          <w:b/>
        </w:rPr>
        <w:t>Çerez Uygulamaları Hakkında:</w:t>
      </w:r>
    </w:p>
    <w:p w14:paraId="5A82D78A" w14:textId="38F9BB35" w:rsidR="00040BCF" w:rsidRDefault="00040BCF" w:rsidP="00040BCF">
      <w:pPr>
        <w:pStyle w:val="ListeParagraf"/>
        <w:jc w:val="both"/>
        <w:rPr>
          <w:b/>
        </w:rPr>
      </w:pPr>
      <w:r>
        <w:rPr>
          <w:b/>
        </w:rPr>
        <w:t xml:space="preserve">a. </w:t>
      </w:r>
      <w:r w:rsidRPr="0030477E">
        <w:rPr>
          <w:bCs/>
        </w:rPr>
        <w:t>Çerezler</w:t>
      </w:r>
      <w:r>
        <w:rPr>
          <w:bCs/>
        </w:rPr>
        <w:t xml:space="preserve"> yoluyla işlenen kişisel verilerde, açık rıza gerektiren çerezler</w:t>
      </w:r>
      <w:r w:rsidR="00411D29">
        <w:rPr>
          <w:bCs/>
        </w:rPr>
        <w:t xml:space="preserve"> (reklam/pazarlama ve yurtdışına veri aktarım yapan)</w:t>
      </w:r>
      <w:r>
        <w:rPr>
          <w:bCs/>
        </w:rPr>
        <w:t xml:space="preserve"> için, kullanıcı</w:t>
      </w:r>
      <w:r w:rsidR="0093765E">
        <w:rPr>
          <w:bCs/>
        </w:rPr>
        <w:t>dan</w:t>
      </w:r>
      <w:r>
        <w:rPr>
          <w:bCs/>
        </w:rPr>
        <w:t xml:space="preserve"> her çereze ilişkin olarak </w:t>
      </w:r>
      <w:r w:rsidRPr="009E09F5">
        <w:rPr>
          <w:b/>
          <w:u w:val="single"/>
        </w:rPr>
        <w:t>ayrı ayrı açık rıza</w:t>
      </w:r>
      <w:r>
        <w:rPr>
          <w:bCs/>
        </w:rPr>
        <w:t xml:space="preserve"> alınması gerekmektedir. Çoğu internet sitesinin bu türde değişikliklere uygun olmadığı görülmekte ve bu hizmeti veren üçüncü taraf hizmet sağlayıcılarının ücretleri firmalara yük olmaktadır. Bu sebeplerle internet siteniz altta yer alan değişiklikler için uygun değilse, çerez sayısını en aza indirmenizi, zorunlu çerezler hariç kullanıcıdan çerez verisi almamanız öneri</w:t>
      </w:r>
      <w:r w:rsidR="00392A01">
        <w:rPr>
          <w:bCs/>
        </w:rPr>
        <w:t>lir.</w:t>
      </w:r>
    </w:p>
    <w:p w14:paraId="6893BB3F" w14:textId="10B618D8" w:rsidR="00040BCF" w:rsidRDefault="00040BCF" w:rsidP="00040BCF">
      <w:pPr>
        <w:pStyle w:val="ListeParagraf"/>
        <w:jc w:val="both"/>
      </w:pPr>
      <w:r>
        <w:rPr>
          <w:b/>
        </w:rPr>
        <w:t xml:space="preserve">b. </w:t>
      </w:r>
      <w:r>
        <w:t xml:space="preserve">Açık rızanın, ilgili </w:t>
      </w:r>
      <w:r w:rsidR="00392A01">
        <w:t>kişinin hangi çereze</w:t>
      </w:r>
      <w:r>
        <w:t xml:space="preserve"> onay ver</w:t>
      </w:r>
      <w:r w:rsidR="00392A01">
        <w:t>diği</w:t>
      </w:r>
      <w:r>
        <w:t xml:space="preserve"> hususunda spesifik ve ayrı bir şekilde bilgilendirilmesi suretiyle ve </w:t>
      </w:r>
      <w:r w:rsidRPr="009E09F5">
        <w:rPr>
          <w:b/>
          <w:bCs/>
          <w:u w:val="single"/>
        </w:rPr>
        <w:t>aktif olumlayıcı bir eylemle</w:t>
      </w:r>
      <w:r>
        <w:t xml:space="preserve"> elde edilmesi gerekmektedir. Bu yüzden açık rıza vermesi gerekli olan çerezlere ilişkin olarak kullanıcıya, her çerez için ayrı ayrı seçim hakkı sunulmalı ve seçimler ilk karşılamada varsayılan olarak hepsi reddedilmiş halde sunularak seçim hakkı kullanıcıya bırakılmalıdır.</w:t>
      </w:r>
    </w:p>
    <w:p w14:paraId="34E3DDBA" w14:textId="13CCAADF" w:rsidR="00411D29" w:rsidRDefault="00411D29" w:rsidP="00040BCF">
      <w:pPr>
        <w:pStyle w:val="ListeParagraf"/>
        <w:jc w:val="both"/>
      </w:pPr>
      <w:r>
        <w:rPr>
          <w:b/>
        </w:rPr>
        <w:t>c.</w:t>
      </w:r>
      <w:r>
        <w:t xml:space="preserve"> Yurtdışına veri aktaran çerezler varsa </w:t>
      </w:r>
      <w:r w:rsidR="00CC1948">
        <w:t xml:space="preserve">(Yandex, Google, Youtube, Facebook veya Doubleclick gibi domainlere ait) </w:t>
      </w:r>
      <w:r>
        <w:t>bunlar için de açık rıza alınmalı ve yurtdışındaki 3. taraf kuruluştan taahhütname de alınmalıdır.</w:t>
      </w:r>
    </w:p>
    <w:p w14:paraId="0683523B" w14:textId="7A7CA157" w:rsidR="00040BCF" w:rsidRDefault="00411D29" w:rsidP="00040BCF">
      <w:pPr>
        <w:pStyle w:val="ListeParagraf"/>
        <w:jc w:val="both"/>
      </w:pPr>
      <w:r>
        <w:rPr>
          <w:b/>
        </w:rPr>
        <w:t>ç</w:t>
      </w:r>
      <w:r w:rsidR="00040BCF">
        <w:rPr>
          <w:b/>
        </w:rPr>
        <w:t>.</w:t>
      </w:r>
      <w:r w:rsidR="00040BCF">
        <w:t xml:space="preserve"> Açık rıza alınırken siteye girildiği anda çıkan çerez yönetim paneli (pop-up ya da bant gibi uygulamalar) söz konusu panelde </w:t>
      </w:r>
      <w:r w:rsidR="00040BCF" w:rsidRPr="009E09F5">
        <w:rPr>
          <w:b/>
          <w:bCs/>
          <w:u w:val="single"/>
        </w:rPr>
        <w:t>eşit derecede (renk, büyüklük, punto açısından)</w:t>
      </w:r>
      <w:r w:rsidR="00040BCF">
        <w:t xml:space="preserve"> “kabul et”, “reddet” ve “tercihler” gibi butonlar sunulmalıdır. Örnek;</w:t>
      </w:r>
    </w:p>
    <w:p w14:paraId="76F65BF3" w14:textId="2F3682AB" w:rsidR="00040BCF" w:rsidRDefault="00801532" w:rsidP="00040BCF">
      <w:pPr>
        <w:pStyle w:val="ListeParagraf"/>
        <w:jc w:val="both"/>
        <w:rPr>
          <w:noProof/>
        </w:rPr>
      </w:pPr>
      <w:r>
        <w:rPr>
          <w:noProof/>
        </w:rPr>
        <mc:AlternateContent>
          <mc:Choice Requires="wps">
            <w:drawing>
              <wp:anchor distT="0" distB="0" distL="114300" distR="114300" simplePos="0" relativeHeight="251720704" behindDoc="0" locked="0" layoutInCell="1" allowOverlap="1" wp14:anchorId="349FABF7" wp14:editId="287DE04D">
                <wp:simplePos x="0" y="0"/>
                <wp:positionH relativeFrom="margin">
                  <wp:posOffset>3458210</wp:posOffset>
                </wp:positionH>
                <wp:positionV relativeFrom="paragraph">
                  <wp:posOffset>5715</wp:posOffset>
                </wp:positionV>
                <wp:extent cx="1962150" cy="304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19621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1D35F2" w14:textId="0067AEDB" w:rsidR="00801532" w:rsidRDefault="00801532" w:rsidP="00801532">
                            <w:pPr>
                              <w:jc w:val="center"/>
                            </w:pPr>
                            <w:r>
                              <w:t>Çerez Ayarlarını Yapılandır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FABF7" id="Dikdörtgen 11" o:spid="_x0000_s1026" style="position:absolute;left:0;text-align:left;margin-left:272.3pt;margin-top:.45pt;width:154.5pt;height:2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" fillcolor="#4f81bd [3204]" strokecolor="#243f60 [1604]" strokeweight="2pt">
                <v:textbox>
                  <w:txbxContent>
                    <w:p w14:paraId="411D35F2" w14:textId="0067AEDB" w:rsidR="00801532" w:rsidRDefault="00801532" w:rsidP="00801532">
                      <w:pPr>
                        <w:jc w:val="center"/>
                      </w:pPr>
                      <w:r>
                        <w:t>Çerez Ayarlarını Yapılandır</w:t>
                      </w:r>
                    </w:p>
                  </w:txbxContent>
                </v:textbox>
                <w10:wrap anchorx="margin"/>
              </v:rect>
            </w:pict>
          </mc:Fallback>
        </mc:AlternateContent>
      </w:r>
      <w:r>
        <w:rPr>
          <w:noProof/>
        </w:rPr>
        <mc:AlternateContent>
          <mc:Choice Requires="wps">
            <w:drawing>
              <wp:anchor distT="0" distB="0" distL="114300" distR="114300" simplePos="0" relativeHeight="251718656" behindDoc="0" locked="0" layoutInCell="1" allowOverlap="1" wp14:anchorId="38687362" wp14:editId="19ABEDBA">
                <wp:simplePos x="0" y="0"/>
                <wp:positionH relativeFrom="column">
                  <wp:posOffset>1981200</wp:posOffset>
                </wp:positionH>
                <wp:positionV relativeFrom="paragraph">
                  <wp:posOffset>6350</wp:posOffset>
                </wp:positionV>
                <wp:extent cx="1295400" cy="3048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3D4039" w14:textId="75FB9B67" w:rsidR="00801532" w:rsidRDefault="00801532" w:rsidP="00801532">
                            <w:pPr>
                              <w:jc w:val="center"/>
                            </w:pPr>
                            <w:r>
                              <w:t>Hepsini Reddet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87362" id="Dikdörtgen 10" o:spid="_x0000_s1027" style="position:absolute;left:0;text-align:left;margin-left:156pt;margin-top:.5pt;width:102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" fillcolor="#4f81bd [3204]" strokecolor="#243f60 [1604]" strokeweight="2pt">
                <v:textbox>
                  <w:txbxContent>
                    <w:p w14:paraId="3D3D4039" w14:textId="75FB9B67" w:rsidR="00801532" w:rsidRDefault="00801532" w:rsidP="00801532">
                      <w:pPr>
                        <w:jc w:val="center"/>
                      </w:pPr>
                      <w:r>
                        <w:t>Hepsini Reddet</w:t>
                      </w:r>
                    </w:p>
                  </w:txbxContent>
                </v:textbox>
              </v:rect>
            </w:pict>
          </mc:Fallback>
        </mc:AlternateContent>
      </w:r>
      <w:r>
        <w:rPr>
          <w:noProof/>
        </w:rPr>
        <mc:AlternateContent>
          <mc:Choice Requires="wps">
            <w:drawing>
              <wp:anchor distT="0" distB="0" distL="114300" distR="114300" simplePos="0" relativeHeight="251716608" behindDoc="0" locked="0" layoutInCell="1" allowOverlap="1" wp14:anchorId="46712906" wp14:editId="044F8C77">
                <wp:simplePos x="0" y="0"/>
                <wp:positionH relativeFrom="column">
                  <wp:posOffset>490855</wp:posOffset>
                </wp:positionH>
                <wp:positionV relativeFrom="paragraph">
                  <wp:posOffset>4445</wp:posOffset>
                </wp:positionV>
                <wp:extent cx="1295400" cy="3048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4E76F3" w14:textId="2169CAF7" w:rsidR="00801532" w:rsidRDefault="00801532" w:rsidP="00801532">
                            <w:pPr>
                              <w:jc w:val="center"/>
                            </w:pPr>
                            <w:r>
                              <w:t>Hepsini Kabul 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12906" id="Dikdörtgen 4" o:spid="_x0000_s1028" style="position:absolute;left:0;text-align:left;margin-left:38.65pt;margin-top:.35pt;width:102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" fillcolor="#4f81bd [3204]" strokecolor="#243f60 [1604]" strokeweight="2pt">
                <v:textbox>
                  <w:txbxContent>
                    <w:p w14:paraId="294E76F3" w14:textId="2169CAF7" w:rsidR="00801532" w:rsidRDefault="00801532" w:rsidP="00801532">
                      <w:pPr>
                        <w:jc w:val="center"/>
                      </w:pPr>
                      <w:r>
                        <w:t>Hepsini Kabul Et</w:t>
                      </w:r>
                    </w:p>
                  </w:txbxContent>
                </v:textbox>
              </v:rect>
            </w:pict>
          </mc:Fallback>
        </mc:AlternateContent>
      </w:r>
      <w:r w:rsidR="00040BCF" w:rsidRPr="0008048C">
        <w:rPr>
          <w:noProof/>
        </w:rPr>
        <w:t xml:space="preserve"> </w:t>
      </w:r>
    </w:p>
    <w:p w14:paraId="2F36BFA3" w14:textId="7D7377BD" w:rsidR="00801532" w:rsidRDefault="00801532" w:rsidP="00040BCF">
      <w:pPr>
        <w:pStyle w:val="ListeParagraf"/>
        <w:jc w:val="both"/>
      </w:pPr>
    </w:p>
    <w:p w14:paraId="64327428" w14:textId="1F1BC009" w:rsidR="00040BCF" w:rsidRDefault="002542A8" w:rsidP="00040BCF">
      <w:pPr>
        <w:pStyle w:val="ListeParagraf"/>
        <w:jc w:val="both"/>
      </w:pPr>
      <w:r>
        <w:rPr>
          <w:b/>
          <w:noProof/>
        </w:rPr>
        <mc:AlternateContent>
          <mc:Choice Requires="wps">
            <w:drawing>
              <wp:anchor distT="0" distB="0" distL="114300" distR="114300" simplePos="0" relativeHeight="251721728" behindDoc="0" locked="0" layoutInCell="1" allowOverlap="1" wp14:anchorId="70906350" wp14:editId="38CC326C">
                <wp:simplePos x="0" y="0"/>
                <wp:positionH relativeFrom="column">
                  <wp:posOffset>3538855</wp:posOffset>
                </wp:positionH>
                <wp:positionV relativeFrom="paragraph">
                  <wp:posOffset>966470</wp:posOffset>
                </wp:positionV>
                <wp:extent cx="933450" cy="723900"/>
                <wp:effectExtent l="0" t="0" r="19050" b="19050"/>
                <wp:wrapNone/>
                <wp:docPr id="7" name="Oval 7"/>
                <wp:cNvGraphicFramePr/>
                <a:graphic xmlns:a="http://schemas.openxmlformats.org/drawingml/2006/main">
                  <a:graphicData uri="http://schemas.microsoft.com/office/word/2010/wordprocessingShape">
                    <wps:wsp>
                      <wps:cNvSpPr/>
                      <wps:spPr>
                        <a:xfrm>
                          <a:off x="0" y="0"/>
                          <a:ext cx="933450" cy="723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A498CA" w14:textId="631DBC0F" w:rsidR="002542A8" w:rsidRDefault="002542A8" w:rsidP="002542A8">
                            <w:pPr>
                              <w:jc w:val="center"/>
                            </w:pPr>
                            <w:r>
                              <w:t>Çerez Ayarları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06350" id="Oval 7" o:spid="_x0000_s1029" style="position:absolute;left:0;text-align:left;margin-left:278.65pt;margin-top:76.1pt;width:73.5pt;height:5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" fillcolor="#4f81bd [3204]" strokecolor="#243f60 [1604]" strokeweight="2pt">
                <v:textbox>
                  <w:txbxContent>
                    <w:p w14:paraId="44A498CA" w14:textId="631DBC0F" w:rsidR="002542A8" w:rsidRDefault="002542A8" w:rsidP="002542A8">
                      <w:pPr>
                        <w:jc w:val="center"/>
                      </w:pPr>
                      <w:r>
                        <w:t>Çerez Ayarları</w:t>
                      </w:r>
                    </w:p>
                  </w:txbxContent>
                </v:textbox>
              </v:oval>
            </w:pict>
          </mc:Fallback>
        </mc:AlternateContent>
      </w:r>
      <w:r w:rsidR="00411D29">
        <w:rPr>
          <w:b/>
        </w:rPr>
        <w:t>d</w:t>
      </w:r>
      <w:r w:rsidR="00040BCF" w:rsidRPr="0008048C">
        <w:rPr>
          <w:b/>
        </w:rPr>
        <w:t xml:space="preserve">. </w:t>
      </w:r>
      <w:r w:rsidR="00040BCF">
        <w:t>İlgili kişinin dilediği zaman veri sorumlusuna vermiş olduğu açık rızasını geri alabileceği göz önünde bulundurulduğunda, çerezler bakımından da verilen açık rızanın geri alınabilir olması gerekmektedir. Bu açıdan, çerez yönetim paneline veya açık rıza alınan araca eriş</w:t>
      </w:r>
      <w:r>
        <w:t>ile</w:t>
      </w:r>
      <w:r w:rsidR="00040BCF">
        <w:t xml:space="preserve">bilirliğin sağlanması gerekmekte olup açık rızanın rahatça geri alınabilmesi için rıza yönetim platformunun bir ikona ya da içeriği engellemeyecek kadar küçük bir banda dönüştürülerek </w:t>
      </w:r>
      <w:r w:rsidR="00040BCF" w:rsidRPr="009E09F5">
        <w:rPr>
          <w:b/>
          <w:bCs/>
          <w:u w:val="single"/>
        </w:rPr>
        <w:t>internet sayfasının küçük bir köşesinde</w:t>
      </w:r>
      <w:r w:rsidR="00040BCF">
        <w:t xml:space="preserve"> bulunması sağlanmalıdır.</w:t>
      </w:r>
      <w:r>
        <w:t xml:space="preserve"> Örnek:</w:t>
      </w:r>
    </w:p>
    <w:p w14:paraId="66BE28C9" w14:textId="282FA7D3" w:rsidR="002542A8" w:rsidRDefault="002542A8" w:rsidP="00040BCF">
      <w:pPr>
        <w:pStyle w:val="ListeParagraf"/>
        <w:jc w:val="both"/>
      </w:pPr>
    </w:p>
    <w:p w14:paraId="47460658" w14:textId="77777777" w:rsidR="002542A8" w:rsidRDefault="002542A8" w:rsidP="00040BCF">
      <w:pPr>
        <w:pStyle w:val="ListeParagraf"/>
        <w:jc w:val="both"/>
      </w:pPr>
    </w:p>
    <w:p w14:paraId="2BA58B7A" w14:textId="77777777" w:rsidR="002542A8" w:rsidRPr="0008048C" w:rsidRDefault="002542A8" w:rsidP="00040BCF">
      <w:pPr>
        <w:pStyle w:val="ListeParagraf"/>
        <w:jc w:val="both"/>
      </w:pPr>
    </w:p>
    <w:p w14:paraId="7E9F1E89" w14:textId="2F16E73E" w:rsidR="00040BCF" w:rsidRDefault="00411D29" w:rsidP="00040BCF">
      <w:pPr>
        <w:pStyle w:val="ListeParagraf"/>
        <w:jc w:val="both"/>
        <w:rPr>
          <w:b/>
        </w:rPr>
      </w:pPr>
      <w:r>
        <w:rPr>
          <w:b/>
        </w:rPr>
        <w:t>e</w:t>
      </w:r>
      <w:r w:rsidR="00040BCF">
        <w:rPr>
          <w:b/>
        </w:rPr>
        <w:t xml:space="preserve">. </w:t>
      </w:r>
      <w:r w:rsidR="00040BCF">
        <w:t xml:space="preserve">Rızanın çok sık aralıklarla alınmasının “rıza yorgunluğu”na yol açabileceği ve bu sebeple ilgili kişinin özgür iradesini sakatlayabileceği göz önünde bulundurularak ilgili kişinin her siteye girişinde açık rıza alınması yoluna gidilmemesi, ancak açık rıza tercihinin </w:t>
      </w:r>
      <w:r w:rsidR="00040BCF" w:rsidRPr="003B7A7C">
        <w:rPr>
          <w:b/>
          <w:bCs/>
          <w:u w:val="single"/>
        </w:rPr>
        <w:t>periyodik olarak hatırlatılması</w:t>
      </w:r>
      <w:r w:rsidR="00040BCF">
        <w:t xml:space="preserve"> (söz konusu çerezin ömrü ile orantılı olacak şekilde) uygun olacaktır.</w:t>
      </w:r>
    </w:p>
    <w:p w14:paraId="1532D785" w14:textId="71278C74" w:rsidR="00040BCF" w:rsidRDefault="00411D29" w:rsidP="00040BCF">
      <w:pPr>
        <w:pStyle w:val="ListeParagraf"/>
        <w:jc w:val="both"/>
        <w:rPr>
          <w:bCs/>
        </w:rPr>
      </w:pPr>
      <w:r>
        <w:rPr>
          <w:b/>
        </w:rPr>
        <w:lastRenderedPageBreak/>
        <w:t>f</w:t>
      </w:r>
      <w:r w:rsidR="00040BCF">
        <w:rPr>
          <w:b/>
        </w:rPr>
        <w:t>.</w:t>
      </w:r>
      <w:r w:rsidR="00040BCF" w:rsidRPr="00DE48A6">
        <w:rPr>
          <w:bCs/>
        </w:rPr>
        <w:t xml:space="preserve"> Çerezler ilişkin pop-up</w:t>
      </w:r>
      <w:r w:rsidR="00040BCF">
        <w:rPr>
          <w:bCs/>
        </w:rPr>
        <w:t>,</w:t>
      </w:r>
      <w:r w:rsidR="00040BCF">
        <w:t xml:space="preserve"> internet sitesinde yer alan tüm çerezlerin kullanılmasına onay vermedikçe internet sitesinin içeriğini görüntülemesini engelleyen çerez duvarı olarak tabir edilen şekilde olmamalıdır. </w:t>
      </w:r>
      <w:r w:rsidR="00040BCF" w:rsidRPr="003B7A7C">
        <w:rPr>
          <w:b/>
          <w:bCs/>
          <w:u w:val="single"/>
        </w:rPr>
        <w:t>İnternet sitesinin içeriğinin görüntülemesini engellemeyen</w:t>
      </w:r>
      <w:r w:rsidR="00040BCF">
        <w:t xml:space="preserve"> sade bir </w:t>
      </w:r>
      <w:r w:rsidR="00040BCF" w:rsidRPr="00DE48A6">
        <w:rPr>
          <w:bCs/>
        </w:rPr>
        <w:t>pop-up</w:t>
      </w:r>
      <w:r w:rsidR="00040BCF">
        <w:rPr>
          <w:bCs/>
        </w:rPr>
        <w:t xml:space="preserve"> hazırlanmalıdır.</w:t>
      </w:r>
    </w:p>
    <w:p w14:paraId="0E915568" w14:textId="77777777" w:rsidR="002542A8" w:rsidRPr="00040BCF" w:rsidRDefault="002542A8" w:rsidP="00040BCF">
      <w:pPr>
        <w:pStyle w:val="ListeParagraf"/>
        <w:jc w:val="both"/>
        <w:rPr>
          <w:bCs/>
        </w:rPr>
      </w:pPr>
    </w:p>
    <w:p w14:paraId="6F31152E" w14:textId="40C8A51D" w:rsidR="00780CC0" w:rsidRDefault="00780CC0" w:rsidP="009910B4">
      <w:pPr>
        <w:pStyle w:val="ListeParagraf"/>
        <w:numPr>
          <w:ilvl w:val="0"/>
          <w:numId w:val="1"/>
        </w:numPr>
        <w:jc w:val="both"/>
        <w:rPr>
          <w:b/>
        </w:rPr>
      </w:pPr>
      <w:r w:rsidRPr="00092330">
        <w:rPr>
          <w:b/>
        </w:rPr>
        <w:t>SİTE AÇILIŞ SAYFASI ALTINDA AŞAĞIDAKİ ÇEREZ AYDINLATMA METNİ EKLENM</w:t>
      </w:r>
      <w:r>
        <w:rPr>
          <w:b/>
        </w:rPr>
        <w:t>ELİ</w:t>
      </w:r>
    </w:p>
    <w:p w14:paraId="6CF3584E" w14:textId="77777777" w:rsidR="00A32765" w:rsidRDefault="00A32765" w:rsidP="00A32765">
      <w:pPr>
        <w:pStyle w:val="ListeParagraf"/>
        <w:jc w:val="both"/>
        <w:rPr>
          <w:b/>
        </w:rPr>
      </w:pPr>
    </w:p>
    <w:p w14:paraId="2E208BF3" w14:textId="30E4FDD4" w:rsidR="00A32765" w:rsidRPr="00092330" w:rsidRDefault="00A32765" w:rsidP="00A32765">
      <w:pPr>
        <w:pStyle w:val="ListeParagraf"/>
        <w:numPr>
          <w:ilvl w:val="0"/>
          <w:numId w:val="7"/>
        </w:numPr>
        <w:jc w:val="both"/>
        <w:rPr>
          <w:b/>
        </w:rPr>
      </w:pPr>
      <w:r>
        <w:rPr>
          <w:b/>
        </w:rPr>
        <w:t>Açık rıza gerektirmeyen:</w:t>
      </w:r>
    </w:p>
    <w:tbl>
      <w:tblPr>
        <w:tblStyle w:val="TabloKlavuzu"/>
        <w:tblW w:w="0" w:type="auto"/>
        <w:tblInd w:w="421" w:type="dxa"/>
        <w:tblLook w:val="04A0" w:firstRow="1" w:lastRow="0" w:firstColumn="1" w:lastColumn="0" w:noHBand="0" w:noVBand="1"/>
      </w:tblPr>
      <w:tblGrid>
        <w:gridCol w:w="7512"/>
        <w:gridCol w:w="1418"/>
      </w:tblGrid>
      <w:tr w:rsidR="00780CC0" w14:paraId="4CFB5FCE" w14:textId="77777777" w:rsidTr="00F62603">
        <w:tc>
          <w:tcPr>
            <w:tcW w:w="7512" w:type="dxa"/>
          </w:tcPr>
          <w:p w14:paraId="490689E2" w14:textId="53271AFB" w:rsidR="00780CC0" w:rsidRPr="00780CC0" w:rsidRDefault="00780CC0" w:rsidP="009910B4">
            <w:pPr>
              <w:jc w:val="both"/>
              <w:rPr>
                <w:sz w:val="20"/>
                <w:szCs w:val="20"/>
              </w:rPr>
            </w:pPr>
            <w:r w:rsidRPr="00780CC0">
              <w:rPr>
                <w:noProof/>
                <w:sz w:val="20"/>
                <w:szCs w:val="20"/>
              </w:rPr>
              <w:t xml:space="preserve">Web sitemizde sunulan ve açıkça talep etmiş olduğunuz hizmetler için </w:t>
            </w:r>
            <w:r w:rsidRPr="00562134">
              <w:rPr>
                <w:b/>
                <w:bCs/>
                <w:noProof/>
                <w:sz w:val="20"/>
                <w:szCs w:val="20"/>
                <w:highlight w:val="yellow"/>
              </w:rPr>
              <w:t>kesinlikle gerekli</w:t>
            </w:r>
            <w:r w:rsidRPr="00562134">
              <w:rPr>
                <w:noProof/>
                <w:sz w:val="20"/>
                <w:szCs w:val="20"/>
                <w:highlight w:val="yellow"/>
              </w:rPr>
              <w:t>, birinci taraf oturum çerezleri ve kalıcı çerezler kullanılmaktadır</w:t>
            </w:r>
            <w:r w:rsidRPr="00780CC0">
              <w:rPr>
                <w:noProof/>
                <w:sz w:val="20"/>
                <w:szCs w:val="20"/>
              </w:rPr>
              <w:t xml:space="preserve">. Daha fazla bilgi için </w:t>
            </w:r>
            <w:r w:rsidRPr="00780CC0">
              <w:rPr>
                <w:b/>
                <w:bCs/>
                <w:noProof/>
                <w:sz w:val="20"/>
                <w:szCs w:val="20"/>
              </w:rPr>
              <w:t>linke</w:t>
            </w:r>
            <w:r w:rsidRPr="00780CC0">
              <w:rPr>
                <w:noProof/>
                <w:sz w:val="20"/>
                <w:szCs w:val="20"/>
              </w:rPr>
              <w:t xml:space="preserve"> tıklayarak Çerez Aydınlatma Metnine ulaşabilirsiniz.</w:t>
            </w:r>
          </w:p>
        </w:tc>
        <w:tc>
          <w:tcPr>
            <w:tcW w:w="1418" w:type="dxa"/>
          </w:tcPr>
          <w:p w14:paraId="1AE48CD4" w14:textId="6EB7EA41" w:rsidR="00780CC0" w:rsidRDefault="00780CC0" w:rsidP="009910B4">
            <w:pPr>
              <w:jc w:val="both"/>
            </w:pPr>
            <w:r>
              <w:rPr>
                <w:noProof/>
              </w:rPr>
              <mc:AlternateContent>
                <mc:Choice Requires="wps">
                  <w:drawing>
                    <wp:anchor distT="0" distB="0" distL="114300" distR="114300" simplePos="0" relativeHeight="251693056" behindDoc="0" locked="0" layoutInCell="1" allowOverlap="1" wp14:anchorId="2EF5A0AE" wp14:editId="006AF355">
                      <wp:simplePos x="0" y="0"/>
                      <wp:positionH relativeFrom="column">
                        <wp:posOffset>20320</wp:posOffset>
                      </wp:positionH>
                      <wp:positionV relativeFrom="paragraph">
                        <wp:posOffset>78105</wp:posOffset>
                      </wp:positionV>
                      <wp:extent cx="728980" cy="280670"/>
                      <wp:effectExtent l="133350" t="133350" r="128270" b="157480"/>
                      <wp:wrapNone/>
                      <wp:docPr id="3" name="Dikdörtgen: Köşeleri Yuvarlatılmış 3"/>
                      <wp:cNvGraphicFramePr/>
                      <a:graphic xmlns:a="http://schemas.openxmlformats.org/drawingml/2006/main">
                        <a:graphicData uri="http://schemas.microsoft.com/office/word/2010/wordprocessingShape">
                          <wps:wsp>
                            <wps:cNvSpPr/>
                            <wps:spPr>
                              <a:xfrm>
                                <a:off x="0" y="0"/>
                                <a:ext cx="728980" cy="280670"/>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5C4E3168" w14:textId="5CB63BBE" w:rsidR="00780CC0" w:rsidRDefault="00780CC0" w:rsidP="00780CC0">
                                  <w:pPr>
                                    <w:jc w:val="center"/>
                                  </w:pPr>
                                  <w:r>
                                    <w:t>Okudum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5A0AE" id="Dikdörtgen: Köşeleri Yuvarlatılmış 3" o:spid="_x0000_s1030" style="position:absolute;left:0;text-align:left;margin-left:1.6pt;margin-top:6.15pt;width:57.4pt;height:2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" fillcolor="#4f81bd [3204]" stroked="f" strokeweight="2pt">
                      <v:shadow on="t" color="black" offset="0,1pt"/>
                      <v:textbox>
                        <w:txbxContent>
                          <w:p w14:paraId="5C4E3168" w14:textId="5CB63BBE" w:rsidR="00780CC0" w:rsidRDefault="00780CC0" w:rsidP="00780CC0">
                            <w:pPr>
                              <w:jc w:val="center"/>
                            </w:pPr>
                            <w:r>
                              <w:t>Okudum</w:t>
                            </w:r>
                          </w:p>
                        </w:txbxContent>
                      </v:textbox>
                    </v:roundrect>
                  </w:pict>
                </mc:Fallback>
              </mc:AlternateContent>
            </w:r>
          </w:p>
        </w:tc>
      </w:tr>
    </w:tbl>
    <w:p w14:paraId="335743A4" w14:textId="008CC407" w:rsidR="00A32765" w:rsidRDefault="00A32765" w:rsidP="00A32765">
      <w:pPr>
        <w:pStyle w:val="ListeParagraf"/>
        <w:numPr>
          <w:ilvl w:val="0"/>
          <w:numId w:val="7"/>
        </w:numPr>
        <w:jc w:val="both"/>
        <w:rPr>
          <w:b/>
        </w:rPr>
      </w:pPr>
      <w:r>
        <w:rPr>
          <w:b/>
        </w:rPr>
        <w:t>Açık rıza gerektiren:</w:t>
      </w:r>
    </w:p>
    <w:tbl>
      <w:tblPr>
        <w:tblStyle w:val="TabloKlavuzu"/>
        <w:tblW w:w="8930" w:type="dxa"/>
        <w:tblInd w:w="421" w:type="dxa"/>
        <w:tblLook w:val="04A0" w:firstRow="1" w:lastRow="0" w:firstColumn="1" w:lastColumn="0" w:noHBand="0" w:noVBand="1"/>
      </w:tblPr>
      <w:tblGrid>
        <w:gridCol w:w="8930"/>
      </w:tblGrid>
      <w:tr w:rsidR="002542A8" w14:paraId="4DF80F9E" w14:textId="77777777" w:rsidTr="008F2259">
        <w:trPr>
          <w:trHeight w:val="1448"/>
        </w:trPr>
        <w:tc>
          <w:tcPr>
            <w:tcW w:w="8930" w:type="dxa"/>
          </w:tcPr>
          <w:p w14:paraId="29316DCD" w14:textId="00EB365A" w:rsidR="002542A8" w:rsidRDefault="002542A8" w:rsidP="002542A8">
            <w:pPr>
              <w:jc w:val="both"/>
              <w:rPr>
                <w:noProof/>
                <w:sz w:val="20"/>
                <w:szCs w:val="20"/>
              </w:rPr>
            </w:pPr>
            <w:r w:rsidRPr="00780CC0">
              <w:rPr>
                <w:noProof/>
                <w:sz w:val="20"/>
                <w:szCs w:val="20"/>
              </w:rPr>
              <w:t>Web sitemizde</w:t>
            </w:r>
            <w:r w:rsidR="00D10B4A">
              <w:rPr>
                <w:noProof/>
                <w:sz w:val="20"/>
                <w:szCs w:val="20"/>
              </w:rPr>
              <w:t xml:space="preserve">; </w:t>
            </w:r>
            <w:r w:rsidR="00D10B4A" w:rsidRPr="00D10B4A">
              <w:rPr>
                <w:noProof/>
                <w:sz w:val="20"/>
                <w:szCs w:val="20"/>
                <w:shd w:val="clear" w:color="auto" w:fill="FFFF00"/>
              </w:rPr>
              <w:t>sosyal medya</w:t>
            </w:r>
            <w:r w:rsidR="00D10B4A">
              <w:rPr>
                <w:noProof/>
                <w:sz w:val="20"/>
                <w:szCs w:val="20"/>
                <w:shd w:val="clear" w:color="auto" w:fill="FFFF00"/>
              </w:rPr>
              <w:t>, trafiği analiz etme, reklamları kişiselleştirme</w:t>
            </w:r>
            <w:r w:rsidRPr="00780CC0">
              <w:rPr>
                <w:noProof/>
                <w:sz w:val="20"/>
                <w:szCs w:val="20"/>
              </w:rPr>
              <w:t xml:space="preserve"> </w:t>
            </w:r>
            <w:r w:rsidR="00D10B4A">
              <w:rPr>
                <w:noProof/>
                <w:sz w:val="20"/>
                <w:szCs w:val="20"/>
              </w:rPr>
              <w:t xml:space="preserve">amaçlarıyla </w:t>
            </w:r>
            <w:r w:rsidRPr="00780CC0">
              <w:rPr>
                <w:noProof/>
                <w:sz w:val="20"/>
                <w:szCs w:val="20"/>
              </w:rPr>
              <w:t xml:space="preserve">ve açıkça talep etmiş olduğunuz </w:t>
            </w:r>
            <w:r w:rsidR="00D10B4A">
              <w:rPr>
                <w:noProof/>
                <w:sz w:val="20"/>
                <w:szCs w:val="20"/>
              </w:rPr>
              <w:t xml:space="preserve">diğer </w:t>
            </w:r>
            <w:r w:rsidRPr="00780CC0">
              <w:rPr>
                <w:noProof/>
                <w:sz w:val="20"/>
                <w:szCs w:val="20"/>
              </w:rPr>
              <w:t>hizmetler için</w:t>
            </w:r>
            <w:r w:rsidR="00A32765">
              <w:rPr>
                <w:noProof/>
                <w:sz w:val="20"/>
                <w:szCs w:val="20"/>
              </w:rPr>
              <w:t xml:space="preserve"> çerezler</w:t>
            </w:r>
            <w:r w:rsidRPr="00780CC0">
              <w:rPr>
                <w:noProof/>
                <w:sz w:val="20"/>
                <w:szCs w:val="20"/>
              </w:rPr>
              <w:t xml:space="preserve"> kullanılmaktadır. Daha fazla bilgi için </w:t>
            </w:r>
            <w:r w:rsidRPr="00780CC0">
              <w:rPr>
                <w:b/>
                <w:bCs/>
                <w:noProof/>
                <w:sz w:val="20"/>
                <w:szCs w:val="20"/>
              </w:rPr>
              <w:t>linke</w:t>
            </w:r>
            <w:r w:rsidRPr="00780CC0">
              <w:rPr>
                <w:noProof/>
                <w:sz w:val="20"/>
                <w:szCs w:val="20"/>
              </w:rPr>
              <w:t xml:space="preserve"> tıklayarak Çerez Aydınlatma Metnine ulaşabilirsiniz.</w:t>
            </w:r>
          </w:p>
          <w:p w14:paraId="725C89E4" w14:textId="77777777" w:rsidR="002542A8" w:rsidRDefault="002542A8" w:rsidP="002542A8">
            <w:pPr>
              <w:pStyle w:val="ListeParagraf"/>
              <w:jc w:val="center"/>
              <w:rPr>
                <w:noProof/>
              </w:rPr>
            </w:pPr>
            <w:r>
              <w:rPr>
                <w:noProof/>
              </w:rPr>
              <mc:AlternateContent>
                <mc:Choice Requires="wps">
                  <w:drawing>
                    <wp:anchor distT="0" distB="0" distL="114300" distR="114300" simplePos="0" relativeHeight="251725824" behindDoc="0" locked="0" layoutInCell="1" allowOverlap="1" wp14:anchorId="6322E4F0" wp14:editId="4CB5C7CB">
                      <wp:simplePos x="0" y="0"/>
                      <wp:positionH relativeFrom="margin">
                        <wp:posOffset>3458210</wp:posOffset>
                      </wp:positionH>
                      <wp:positionV relativeFrom="paragraph">
                        <wp:posOffset>5715</wp:posOffset>
                      </wp:positionV>
                      <wp:extent cx="1962150" cy="304800"/>
                      <wp:effectExtent l="0" t="0" r="19050" b="19050"/>
                      <wp:wrapNone/>
                      <wp:docPr id="14" name="Dikdörtgen 14"/>
                      <wp:cNvGraphicFramePr/>
                      <a:graphic xmlns:a="http://schemas.openxmlformats.org/drawingml/2006/main">
                        <a:graphicData uri="http://schemas.microsoft.com/office/word/2010/wordprocessingShape">
                          <wps:wsp>
                            <wps:cNvSpPr/>
                            <wps:spPr>
                              <a:xfrm>
                                <a:off x="0" y="0"/>
                                <a:ext cx="19621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36FFAA" w14:textId="77777777" w:rsidR="002542A8" w:rsidRDefault="002542A8" w:rsidP="002542A8">
                                  <w:pPr>
                                    <w:jc w:val="center"/>
                                  </w:pPr>
                                  <w:r>
                                    <w:t>Çerez Ayarlarını Yapılandır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2E4F0" id="Dikdörtgen 14" o:spid="_x0000_s1031" style="position:absolute;left:0;text-align:left;margin-left:272.3pt;margin-top:.45pt;width:154.5pt;height:2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" fillcolor="#4f81bd [3204]" strokecolor="#243f60 [1604]" strokeweight="2pt">
                      <v:textbox>
                        <w:txbxContent>
                          <w:p w14:paraId="5036FFAA" w14:textId="77777777" w:rsidR="002542A8" w:rsidRDefault="002542A8" w:rsidP="002542A8">
                            <w:pPr>
                              <w:jc w:val="center"/>
                            </w:pPr>
                            <w:r>
                              <w:t>Çerez Ayarlarını Yapılandır</w:t>
                            </w:r>
                          </w:p>
                        </w:txbxContent>
                      </v:textbox>
                      <w10:wrap anchorx="margin"/>
                    </v:rect>
                  </w:pict>
                </mc:Fallback>
              </mc:AlternateContent>
            </w:r>
            <w:r>
              <w:rPr>
                <w:noProof/>
              </w:rPr>
              <mc:AlternateContent>
                <mc:Choice Requires="wps">
                  <w:drawing>
                    <wp:anchor distT="0" distB="0" distL="114300" distR="114300" simplePos="0" relativeHeight="251724800" behindDoc="0" locked="0" layoutInCell="1" allowOverlap="1" wp14:anchorId="74BE9334" wp14:editId="4E2237A3">
                      <wp:simplePos x="0" y="0"/>
                      <wp:positionH relativeFrom="column">
                        <wp:posOffset>1981200</wp:posOffset>
                      </wp:positionH>
                      <wp:positionV relativeFrom="paragraph">
                        <wp:posOffset>6350</wp:posOffset>
                      </wp:positionV>
                      <wp:extent cx="1295400" cy="304800"/>
                      <wp:effectExtent l="0" t="0" r="19050" b="19050"/>
                      <wp:wrapNone/>
                      <wp:docPr id="15" name="Dikdörtgen 15"/>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FAF6AB" w14:textId="77777777" w:rsidR="002542A8" w:rsidRDefault="002542A8" w:rsidP="002542A8">
                                  <w:pPr>
                                    <w:jc w:val="center"/>
                                  </w:pPr>
                                  <w:r>
                                    <w:t>Hepsini Reddet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9334" id="Dikdörtgen 15" o:spid="_x0000_s1032" style="position:absolute;left:0;text-align:left;margin-left:156pt;margin-top:.5pt;width:102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" fillcolor="#4f81bd [3204]" strokecolor="#243f60 [1604]" strokeweight="2pt">
                      <v:textbox>
                        <w:txbxContent>
                          <w:p w14:paraId="68FAF6AB" w14:textId="77777777" w:rsidR="002542A8" w:rsidRDefault="002542A8" w:rsidP="002542A8">
                            <w:pPr>
                              <w:jc w:val="center"/>
                            </w:pPr>
                            <w:r>
                              <w:t>Hepsini Reddet</w:t>
                            </w:r>
                          </w:p>
                        </w:txbxContent>
                      </v:textbox>
                    </v:rect>
                  </w:pict>
                </mc:Fallback>
              </mc:AlternateContent>
            </w:r>
            <w:r>
              <w:rPr>
                <w:noProof/>
              </w:rPr>
              <mc:AlternateContent>
                <mc:Choice Requires="wps">
                  <w:drawing>
                    <wp:anchor distT="0" distB="0" distL="114300" distR="114300" simplePos="0" relativeHeight="251723776" behindDoc="0" locked="0" layoutInCell="1" allowOverlap="1" wp14:anchorId="11BD4AE6" wp14:editId="25EF1580">
                      <wp:simplePos x="0" y="0"/>
                      <wp:positionH relativeFrom="column">
                        <wp:posOffset>490855</wp:posOffset>
                      </wp:positionH>
                      <wp:positionV relativeFrom="paragraph">
                        <wp:posOffset>4445</wp:posOffset>
                      </wp:positionV>
                      <wp:extent cx="1295400" cy="304800"/>
                      <wp:effectExtent l="0" t="0" r="19050" b="19050"/>
                      <wp:wrapNone/>
                      <wp:docPr id="16" name="Dikdörtgen 16"/>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D5FD1F" w14:textId="77777777" w:rsidR="002542A8" w:rsidRDefault="002542A8" w:rsidP="002542A8">
                                  <w:pPr>
                                    <w:jc w:val="center"/>
                                  </w:pPr>
                                  <w:r>
                                    <w:t>Hepsini Kabul 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D4AE6" id="Dikdörtgen 16" o:spid="_x0000_s1033" style="position:absolute;left:0;text-align:left;margin-left:38.65pt;margin-top:.35pt;width:102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" fillcolor="#4f81bd [3204]" strokecolor="#243f60 [1604]" strokeweight="2pt">
                      <v:textbox>
                        <w:txbxContent>
                          <w:p w14:paraId="7ED5FD1F" w14:textId="77777777" w:rsidR="002542A8" w:rsidRDefault="002542A8" w:rsidP="002542A8">
                            <w:pPr>
                              <w:jc w:val="center"/>
                            </w:pPr>
                            <w:r>
                              <w:t>Hepsini Kabul Et</w:t>
                            </w:r>
                          </w:p>
                        </w:txbxContent>
                      </v:textbox>
                    </v:rect>
                  </w:pict>
                </mc:Fallback>
              </mc:AlternateContent>
            </w:r>
          </w:p>
          <w:p w14:paraId="16D4E692" w14:textId="2588AD87" w:rsidR="002542A8" w:rsidRPr="00780CC0" w:rsidRDefault="002542A8" w:rsidP="002542A8">
            <w:pPr>
              <w:jc w:val="both"/>
              <w:rPr>
                <w:sz w:val="20"/>
                <w:szCs w:val="20"/>
              </w:rPr>
            </w:pPr>
          </w:p>
        </w:tc>
      </w:tr>
    </w:tbl>
    <w:p w14:paraId="43FFDA46" w14:textId="5E0E06AF" w:rsidR="003A1604" w:rsidRDefault="001A06BD" w:rsidP="00AF624B">
      <w:pPr>
        <w:jc w:val="both"/>
        <w:rPr>
          <w:b/>
        </w:rPr>
      </w:pPr>
      <w:r w:rsidRPr="001A06BD">
        <w:rPr>
          <w:bCs/>
        </w:rPr>
        <w:t xml:space="preserve">Çerez Ayarlarını Yapılandır seçeneğiyle yönlendirme yapılarak </w:t>
      </w:r>
      <w:r w:rsidRPr="001A06BD">
        <w:rPr>
          <w:b/>
        </w:rPr>
        <w:t>“Üçüncü Taraf Reklam Çerezlerini Özelleştirme</w:t>
      </w:r>
      <w:r w:rsidRPr="001A06BD">
        <w:rPr>
          <w:bCs/>
        </w:rPr>
        <w:t xml:space="preserve">” </w:t>
      </w:r>
      <w:r w:rsidR="008F2259" w:rsidRPr="001A06BD">
        <w:rPr>
          <w:bCs/>
        </w:rPr>
        <w:t>imkânı</w:t>
      </w:r>
      <w:r w:rsidR="00AF5124">
        <w:rPr>
          <w:bCs/>
        </w:rPr>
        <w:t xml:space="preserve"> da</w:t>
      </w:r>
      <w:r w:rsidRPr="001A06BD">
        <w:rPr>
          <w:bCs/>
        </w:rPr>
        <w:t xml:space="preserve"> verilmelidir</w:t>
      </w:r>
      <w:r w:rsidR="00AF5124">
        <w:rPr>
          <w:bCs/>
        </w:rPr>
        <w:t>.</w:t>
      </w:r>
      <w:r w:rsidR="006B4048">
        <w:rPr>
          <w:bCs/>
        </w:rPr>
        <w:t xml:space="preserve"> </w:t>
      </w:r>
    </w:p>
    <w:p w14:paraId="492E2673" w14:textId="75AEFA6C" w:rsidR="00440B25" w:rsidRDefault="005A0494" w:rsidP="009910B4">
      <w:pPr>
        <w:numPr>
          <w:ilvl w:val="0"/>
          <w:numId w:val="1"/>
        </w:numPr>
        <w:jc w:val="both"/>
        <w:rPr>
          <w:b/>
        </w:rPr>
      </w:pPr>
      <w:r>
        <w:rPr>
          <w:b/>
        </w:rPr>
        <w:t xml:space="preserve">Site Anasayfa Alt veya Üst Kurumsal Alanına </w:t>
      </w:r>
      <w:r w:rsidRPr="0020411B">
        <w:rPr>
          <w:b/>
        </w:rPr>
        <w:t>“Kişisel Verileri</w:t>
      </w:r>
      <w:r>
        <w:rPr>
          <w:b/>
        </w:rPr>
        <w:t>n</w:t>
      </w:r>
      <w:r w:rsidRPr="0020411B">
        <w:rPr>
          <w:b/>
        </w:rPr>
        <w:t xml:space="preserve"> Koru</w:t>
      </w:r>
      <w:r>
        <w:rPr>
          <w:b/>
        </w:rPr>
        <w:t>n</w:t>
      </w:r>
      <w:r w:rsidRPr="0020411B">
        <w:rPr>
          <w:b/>
        </w:rPr>
        <w:t>ma</w:t>
      </w:r>
      <w:r>
        <w:rPr>
          <w:b/>
        </w:rPr>
        <w:t>sı</w:t>
      </w:r>
      <w:r w:rsidRPr="0020411B">
        <w:rPr>
          <w:b/>
        </w:rPr>
        <w:t xml:space="preserve">” </w:t>
      </w:r>
      <w:r>
        <w:rPr>
          <w:b/>
        </w:rPr>
        <w:t xml:space="preserve">Kategorisi </w:t>
      </w:r>
      <w:r w:rsidRPr="0020411B">
        <w:rPr>
          <w:b/>
        </w:rPr>
        <w:t>Eklenmeli</w:t>
      </w:r>
    </w:p>
    <w:p w14:paraId="0A778F1F" w14:textId="4CC4CE2A" w:rsidR="00D5723B" w:rsidRPr="0020411B" w:rsidRDefault="00D5723B" w:rsidP="00D5723B">
      <w:pPr>
        <w:jc w:val="both"/>
        <w:rPr>
          <w:b/>
        </w:rPr>
      </w:pPr>
      <w:r w:rsidRPr="00D5723B">
        <w:rPr>
          <w:b/>
        </w:rPr>
        <w:drawing>
          <wp:inline distT="0" distB="0" distL="0" distR="0" wp14:anchorId="3525F421" wp14:editId="35258914">
            <wp:extent cx="5972810" cy="1327150"/>
            <wp:effectExtent l="0" t="0" r="8890" b="6350"/>
            <wp:docPr id="100212448" name="Resim 1" descr="metin, ekran görüntüsü, multimedya yazılımı, yazıl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2448" name="Resim 1" descr="metin, ekran görüntüsü, multimedya yazılımı, yazılım içeren bir resim&#10;&#10;Açıklama otomatik olarak oluşturuldu"/>
                    <pic:cNvPicPr/>
                  </pic:nvPicPr>
                  <pic:blipFill>
                    <a:blip r:embed="rId7"/>
                    <a:stretch>
                      <a:fillRect/>
                    </a:stretch>
                  </pic:blipFill>
                  <pic:spPr>
                    <a:xfrm>
                      <a:off x="0" y="0"/>
                      <a:ext cx="5972810" cy="1327150"/>
                    </a:xfrm>
                    <a:prstGeom prst="rect">
                      <a:avLst/>
                    </a:prstGeom>
                  </pic:spPr>
                </pic:pic>
              </a:graphicData>
            </a:graphic>
          </wp:inline>
        </w:drawing>
      </w:r>
    </w:p>
    <w:p w14:paraId="509ED1DC" w14:textId="59E5157D" w:rsidR="0020411B" w:rsidRDefault="005A0494" w:rsidP="009910B4">
      <w:pPr>
        <w:numPr>
          <w:ilvl w:val="0"/>
          <w:numId w:val="1"/>
        </w:numPr>
        <w:jc w:val="both"/>
        <w:rPr>
          <w:b/>
        </w:rPr>
      </w:pPr>
      <w:r>
        <w:rPr>
          <w:b/>
          <w:noProof/>
        </w:rPr>
        <w:t>“</w:t>
      </w:r>
      <w:r w:rsidRPr="0020411B">
        <w:rPr>
          <w:b/>
          <w:noProof/>
        </w:rPr>
        <w:t>Kişisel Verileri</w:t>
      </w:r>
      <w:r>
        <w:rPr>
          <w:b/>
          <w:noProof/>
        </w:rPr>
        <w:t>n</w:t>
      </w:r>
      <w:r w:rsidRPr="0020411B">
        <w:rPr>
          <w:b/>
          <w:noProof/>
        </w:rPr>
        <w:t xml:space="preserve"> Koru</w:t>
      </w:r>
      <w:r>
        <w:rPr>
          <w:b/>
          <w:noProof/>
        </w:rPr>
        <w:t>n</w:t>
      </w:r>
      <w:r w:rsidRPr="0020411B">
        <w:rPr>
          <w:b/>
          <w:noProof/>
        </w:rPr>
        <w:t>ma</w:t>
      </w:r>
      <w:r>
        <w:rPr>
          <w:b/>
          <w:noProof/>
        </w:rPr>
        <w:t>sı”</w:t>
      </w:r>
      <w:r w:rsidRPr="0020411B">
        <w:rPr>
          <w:b/>
          <w:noProof/>
        </w:rPr>
        <w:t xml:space="preserve"> </w:t>
      </w:r>
      <w:r>
        <w:rPr>
          <w:b/>
          <w:noProof/>
        </w:rPr>
        <w:t>Kategorisine Aşağıdaki</w:t>
      </w:r>
      <w:r w:rsidRPr="0020411B">
        <w:rPr>
          <w:b/>
          <w:noProof/>
        </w:rPr>
        <w:t xml:space="preserve"> Sayfa</w:t>
      </w:r>
      <w:r>
        <w:rPr>
          <w:b/>
          <w:noProof/>
        </w:rPr>
        <w:t>lar Pdf Olarak Eklenmeli</w:t>
      </w:r>
    </w:p>
    <w:p w14:paraId="7633C63C" w14:textId="6DCFF472" w:rsidR="00092330" w:rsidRPr="00092330" w:rsidRDefault="00092330" w:rsidP="009910B4">
      <w:pPr>
        <w:pStyle w:val="ListeParagraf"/>
        <w:numPr>
          <w:ilvl w:val="1"/>
          <w:numId w:val="1"/>
        </w:numPr>
        <w:jc w:val="both"/>
        <w:rPr>
          <w:bCs/>
        </w:rPr>
      </w:pPr>
      <w:r w:rsidRPr="00092330">
        <w:rPr>
          <w:bCs/>
        </w:rPr>
        <w:t>Kişisel Verilerin Korunması ve İşlenmesi Politikamız için</w:t>
      </w:r>
      <w:r w:rsidR="0091228F">
        <w:rPr>
          <w:bCs/>
        </w:rPr>
        <w:t xml:space="preserve"> </w:t>
      </w:r>
      <w:r w:rsidR="0091228F" w:rsidRPr="0091228F">
        <w:rPr>
          <w:b/>
        </w:rPr>
        <w:t>linke</w:t>
      </w:r>
      <w:r w:rsidRPr="00092330">
        <w:rPr>
          <w:bCs/>
        </w:rPr>
        <w:t xml:space="preserve"> tıklayınız.</w:t>
      </w:r>
    </w:p>
    <w:p w14:paraId="3B48D645" w14:textId="0ADB69FC" w:rsidR="00092330" w:rsidRPr="00092330" w:rsidRDefault="00092330" w:rsidP="009910B4">
      <w:pPr>
        <w:pStyle w:val="ListeParagraf"/>
        <w:numPr>
          <w:ilvl w:val="1"/>
          <w:numId w:val="1"/>
        </w:numPr>
        <w:jc w:val="both"/>
        <w:rPr>
          <w:bCs/>
        </w:rPr>
      </w:pPr>
      <w:r w:rsidRPr="00092330">
        <w:rPr>
          <w:bCs/>
        </w:rPr>
        <w:t>Kişisel Veri Saklama ve İmha Politikamız için</w:t>
      </w:r>
      <w:r w:rsidR="0091228F">
        <w:rPr>
          <w:bCs/>
        </w:rPr>
        <w:t xml:space="preserve"> </w:t>
      </w:r>
      <w:r w:rsidR="0091228F" w:rsidRPr="0091228F">
        <w:rPr>
          <w:b/>
        </w:rPr>
        <w:t>linke</w:t>
      </w:r>
      <w:r w:rsidRPr="00092330">
        <w:rPr>
          <w:bCs/>
        </w:rPr>
        <w:t xml:space="preserve"> tıklayınız.</w:t>
      </w:r>
    </w:p>
    <w:p w14:paraId="68903841" w14:textId="4F78F722" w:rsidR="001F0CC6" w:rsidRDefault="00092330" w:rsidP="009910B4">
      <w:pPr>
        <w:pStyle w:val="ListeParagraf"/>
        <w:numPr>
          <w:ilvl w:val="1"/>
          <w:numId w:val="1"/>
        </w:numPr>
        <w:jc w:val="both"/>
        <w:rPr>
          <w:bCs/>
        </w:rPr>
      </w:pPr>
      <w:r w:rsidRPr="00092330">
        <w:rPr>
          <w:bCs/>
        </w:rPr>
        <w:t>Çerez Politikamız</w:t>
      </w:r>
      <w:r w:rsidR="001F0CC6">
        <w:rPr>
          <w:bCs/>
        </w:rPr>
        <w:t xml:space="preserve"> </w:t>
      </w:r>
      <w:r w:rsidR="001F0CC6" w:rsidRPr="00092330">
        <w:rPr>
          <w:bCs/>
        </w:rPr>
        <w:t xml:space="preserve">için </w:t>
      </w:r>
      <w:r w:rsidR="0091228F" w:rsidRPr="0091228F">
        <w:rPr>
          <w:b/>
        </w:rPr>
        <w:t>linke</w:t>
      </w:r>
      <w:r w:rsidR="0091228F">
        <w:rPr>
          <w:bCs/>
        </w:rPr>
        <w:t xml:space="preserve"> </w:t>
      </w:r>
      <w:r w:rsidR="001F0CC6" w:rsidRPr="00092330">
        <w:rPr>
          <w:bCs/>
        </w:rPr>
        <w:t>tıklayınız.</w:t>
      </w:r>
    </w:p>
    <w:p w14:paraId="7450F340" w14:textId="516DFF06" w:rsidR="00092330" w:rsidRPr="00092330" w:rsidRDefault="00092330" w:rsidP="009910B4">
      <w:pPr>
        <w:pStyle w:val="ListeParagraf"/>
        <w:numPr>
          <w:ilvl w:val="1"/>
          <w:numId w:val="1"/>
        </w:numPr>
        <w:jc w:val="both"/>
        <w:rPr>
          <w:bCs/>
        </w:rPr>
      </w:pPr>
      <w:r w:rsidRPr="00092330">
        <w:rPr>
          <w:bCs/>
        </w:rPr>
        <w:t>Çerez Aydınlatma Metni için</w:t>
      </w:r>
      <w:r w:rsidR="0091228F">
        <w:rPr>
          <w:bCs/>
        </w:rPr>
        <w:t xml:space="preserve"> </w:t>
      </w:r>
      <w:r w:rsidR="0091228F" w:rsidRPr="0091228F">
        <w:rPr>
          <w:b/>
        </w:rPr>
        <w:t>linke</w:t>
      </w:r>
      <w:r w:rsidRPr="00092330">
        <w:rPr>
          <w:bCs/>
        </w:rPr>
        <w:t xml:space="preserve"> tıklayınız.</w:t>
      </w:r>
    </w:p>
    <w:p w14:paraId="6090C473" w14:textId="285291EC" w:rsidR="00092330" w:rsidRPr="00092330" w:rsidRDefault="00092330" w:rsidP="009910B4">
      <w:pPr>
        <w:pStyle w:val="ListeParagraf"/>
        <w:numPr>
          <w:ilvl w:val="1"/>
          <w:numId w:val="1"/>
        </w:numPr>
        <w:jc w:val="both"/>
        <w:rPr>
          <w:bCs/>
        </w:rPr>
      </w:pPr>
      <w:r w:rsidRPr="00092330">
        <w:rPr>
          <w:bCs/>
        </w:rPr>
        <w:t xml:space="preserve">Müşteri Aydınlatma Metni için </w:t>
      </w:r>
      <w:r w:rsidR="0091228F" w:rsidRPr="0091228F">
        <w:rPr>
          <w:b/>
        </w:rPr>
        <w:t>linke</w:t>
      </w:r>
      <w:r w:rsidR="0091228F">
        <w:rPr>
          <w:bCs/>
        </w:rPr>
        <w:t xml:space="preserve"> </w:t>
      </w:r>
      <w:r w:rsidRPr="00092330">
        <w:rPr>
          <w:bCs/>
        </w:rPr>
        <w:t xml:space="preserve">tıklayınız. </w:t>
      </w:r>
    </w:p>
    <w:p w14:paraId="23BA1486" w14:textId="050C3270" w:rsidR="00F47110" w:rsidRDefault="00092330" w:rsidP="009910B4">
      <w:pPr>
        <w:pStyle w:val="ListeParagraf"/>
        <w:numPr>
          <w:ilvl w:val="1"/>
          <w:numId w:val="1"/>
        </w:numPr>
        <w:jc w:val="both"/>
        <w:rPr>
          <w:bCs/>
        </w:rPr>
      </w:pPr>
      <w:r w:rsidRPr="00092330">
        <w:rPr>
          <w:bCs/>
        </w:rPr>
        <w:t>Kamera Kayıt Sistemleri Aydınlatma Metni için</w:t>
      </w:r>
      <w:r w:rsidR="0091228F">
        <w:rPr>
          <w:bCs/>
        </w:rPr>
        <w:t xml:space="preserve"> </w:t>
      </w:r>
      <w:r w:rsidR="0091228F" w:rsidRPr="0091228F">
        <w:rPr>
          <w:b/>
        </w:rPr>
        <w:t>linke</w:t>
      </w:r>
      <w:r w:rsidRPr="00092330">
        <w:rPr>
          <w:bCs/>
        </w:rPr>
        <w:t xml:space="preserve"> tıklayınız.</w:t>
      </w:r>
    </w:p>
    <w:p w14:paraId="3FF794DB" w14:textId="2C552959" w:rsidR="005A0494" w:rsidRDefault="005A0494" w:rsidP="005A0494">
      <w:pPr>
        <w:pStyle w:val="ListeParagraf"/>
        <w:numPr>
          <w:ilvl w:val="1"/>
          <w:numId w:val="1"/>
        </w:numPr>
        <w:jc w:val="both"/>
        <w:rPr>
          <w:bCs/>
        </w:rPr>
      </w:pPr>
      <w:r w:rsidRPr="00092330">
        <w:rPr>
          <w:bCs/>
        </w:rPr>
        <w:t>Kişisel Veri Sahibi Başvuru Formu için</w:t>
      </w:r>
      <w:r>
        <w:rPr>
          <w:bCs/>
        </w:rPr>
        <w:t xml:space="preserve"> </w:t>
      </w:r>
      <w:r w:rsidRPr="0091228F">
        <w:rPr>
          <w:b/>
        </w:rPr>
        <w:t>linke</w:t>
      </w:r>
      <w:r w:rsidRPr="00092330">
        <w:rPr>
          <w:bCs/>
        </w:rPr>
        <w:t xml:space="preserve"> tıklayınız.</w:t>
      </w:r>
    </w:p>
    <w:p w14:paraId="5A2014CC" w14:textId="49709E73" w:rsidR="00C47CB7" w:rsidRDefault="00C47CB7" w:rsidP="005A0494">
      <w:pPr>
        <w:pStyle w:val="ListeParagraf"/>
        <w:numPr>
          <w:ilvl w:val="1"/>
          <w:numId w:val="1"/>
        </w:numPr>
        <w:jc w:val="both"/>
        <w:rPr>
          <w:bCs/>
        </w:rPr>
      </w:pPr>
      <w:r w:rsidRPr="00C47CB7">
        <w:rPr>
          <w:bCs/>
        </w:rPr>
        <w:t xml:space="preserve">Taşıyan Aydınlatma Metni </w:t>
      </w:r>
      <w:r w:rsidRPr="00092330">
        <w:rPr>
          <w:bCs/>
        </w:rPr>
        <w:t>için</w:t>
      </w:r>
      <w:r>
        <w:rPr>
          <w:bCs/>
        </w:rPr>
        <w:t xml:space="preserve"> </w:t>
      </w:r>
      <w:r w:rsidRPr="0091228F">
        <w:rPr>
          <w:b/>
        </w:rPr>
        <w:t>linke</w:t>
      </w:r>
      <w:r w:rsidRPr="00092330">
        <w:rPr>
          <w:bCs/>
        </w:rPr>
        <w:t xml:space="preserve"> tıklayınız.</w:t>
      </w:r>
    </w:p>
    <w:p w14:paraId="329D18C5" w14:textId="02F46658" w:rsidR="00C47CB7" w:rsidRDefault="00C47CB7" w:rsidP="005A0494">
      <w:pPr>
        <w:pStyle w:val="ListeParagraf"/>
        <w:numPr>
          <w:ilvl w:val="1"/>
          <w:numId w:val="1"/>
        </w:numPr>
        <w:jc w:val="both"/>
        <w:rPr>
          <w:bCs/>
        </w:rPr>
      </w:pPr>
      <w:r w:rsidRPr="00C47CB7">
        <w:rPr>
          <w:bCs/>
        </w:rPr>
        <w:t xml:space="preserve">Mal Teslim Alan Aydınlatma Metni </w:t>
      </w:r>
      <w:r w:rsidRPr="00092330">
        <w:rPr>
          <w:bCs/>
        </w:rPr>
        <w:t>için</w:t>
      </w:r>
      <w:r>
        <w:rPr>
          <w:bCs/>
        </w:rPr>
        <w:t xml:space="preserve"> </w:t>
      </w:r>
      <w:r w:rsidRPr="0091228F">
        <w:rPr>
          <w:b/>
        </w:rPr>
        <w:t>linke</w:t>
      </w:r>
      <w:r w:rsidRPr="00092330">
        <w:rPr>
          <w:bCs/>
        </w:rPr>
        <w:t xml:space="preserve"> tıklayınız.</w:t>
      </w:r>
    </w:p>
    <w:p w14:paraId="7506E3F4" w14:textId="1F915074" w:rsidR="00EF3B9F" w:rsidRPr="005A0494" w:rsidRDefault="00EF3B9F" w:rsidP="005A0494">
      <w:pPr>
        <w:pStyle w:val="ListeParagraf"/>
        <w:numPr>
          <w:ilvl w:val="1"/>
          <w:numId w:val="1"/>
        </w:numPr>
        <w:jc w:val="both"/>
        <w:rPr>
          <w:bCs/>
        </w:rPr>
      </w:pPr>
      <w:r>
        <w:rPr>
          <w:bCs/>
        </w:rPr>
        <w:t>Çalışan Aday</w:t>
      </w:r>
      <w:r w:rsidR="0062750C" w:rsidRPr="0062750C">
        <w:rPr>
          <w:bCs/>
        </w:rPr>
        <w:t xml:space="preserve"> </w:t>
      </w:r>
      <w:r w:rsidR="0062750C" w:rsidRPr="00C47CB7">
        <w:rPr>
          <w:bCs/>
        </w:rPr>
        <w:t xml:space="preserve">Aydınlatma Metni </w:t>
      </w:r>
      <w:r w:rsidR="0062750C" w:rsidRPr="00092330">
        <w:rPr>
          <w:bCs/>
        </w:rPr>
        <w:t>için</w:t>
      </w:r>
      <w:r w:rsidR="0062750C">
        <w:rPr>
          <w:bCs/>
        </w:rPr>
        <w:t xml:space="preserve"> </w:t>
      </w:r>
      <w:r w:rsidR="0062750C" w:rsidRPr="0091228F">
        <w:rPr>
          <w:b/>
        </w:rPr>
        <w:t>linke</w:t>
      </w:r>
      <w:r w:rsidR="0062750C" w:rsidRPr="00092330">
        <w:rPr>
          <w:bCs/>
        </w:rPr>
        <w:t xml:space="preserve"> tıklayınız.</w:t>
      </w:r>
    </w:p>
    <w:p w14:paraId="41405352" w14:textId="77777777" w:rsidR="00780CC0" w:rsidRPr="00780CC0" w:rsidRDefault="00780CC0" w:rsidP="009910B4">
      <w:pPr>
        <w:pStyle w:val="ListeParagraf"/>
        <w:ind w:left="1800"/>
        <w:jc w:val="both"/>
        <w:rPr>
          <w:bCs/>
        </w:rPr>
      </w:pPr>
    </w:p>
    <w:p w14:paraId="3AD31DB6" w14:textId="45AA321B" w:rsidR="00426658" w:rsidRDefault="00E138CF" w:rsidP="00F4684B">
      <w:pPr>
        <w:pStyle w:val="ListeParagraf"/>
        <w:numPr>
          <w:ilvl w:val="0"/>
          <w:numId w:val="1"/>
        </w:numPr>
        <w:jc w:val="both"/>
      </w:pPr>
      <w:r>
        <w:lastRenderedPageBreak/>
        <w:t>İletişim menüsü</w:t>
      </w:r>
      <w:r w:rsidR="0040519E">
        <w:t>nde mesaj yazılabilen</w:t>
      </w:r>
      <w:r w:rsidR="00426658">
        <w:t xml:space="preserve"> form</w:t>
      </w:r>
      <w:r w:rsidR="0040519E">
        <w:t xml:space="preserve"> kullanılmıyorsa kaldırılmalı veya mevcut haline aşağıdaki gibi</w:t>
      </w:r>
      <w:r>
        <w:t xml:space="preserve"> </w:t>
      </w:r>
      <w:r w:rsidR="00F47110">
        <w:t>“</w:t>
      </w:r>
      <w:r w:rsidR="0089209F">
        <w:t>2</w:t>
      </w:r>
      <w:r w:rsidR="003A096F">
        <w:t>4.2</w:t>
      </w:r>
      <w:r w:rsidR="00344D60" w:rsidRPr="00344D60">
        <w:t xml:space="preserve"> İletişim Formu Aydınlatma Metni</w:t>
      </w:r>
      <w:r w:rsidR="00344D60">
        <w:t xml:space="preserve">” </w:t>
      </w:r>
      <w:r>
        <w:t>aydınlatma metni onay butonlar</w:t>
      </w:r>
      <w:r w:rsidR="00F4684B">
        <w:t xml:space="preserve">ı </w:t>
      </w:r>
      <w:r w:rsidR="00426658">
        <w:t>eklenmelidir.</w:t>
      </w:r>
      <w:r w:rsidR="00426658" w:rsidRPr="00426658">
        <w:rPr>
          <w:noProof/>
        </w:rPr>
        <w:t xml:space="preserve"> </w:t>
      </w:r>
    </w:p>
    <w:p w14:paraId="654995AA" w14:textId="38EBA051" w:rsidR="002E3987" w:rsidRDefault="00365DB6" w:rsidP="002E3987">
      <w:r w:rsidRPr="00365DB6">
        <w:drawing>
          <wp:inline distT="0" distB="0" distL="0" distR="0" wp14:anchorId="427218D8" wp14:editId="01F0A72B">
            <wp:extent cx="5619584" cy="3435350"/>
            <wp:effectExtent l="0" t="0" r="635" b="0"/>
            <wp:docPr id="2082856790" name="Resim 1"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56790" name="Resim 1" descr="metin, ekran görüntüsü, yazı tipi, çizgi içeren bir resim&#10;&#10;Açıklama otomatik olarak oluşturuldu"/>
                    <pic:cNvPicPr/>
                  </pic:nvPicPr>
                  <pic:blipFill>
                    <a:blip r:embed="rId8"/>
                    <a:stretch>
                      <a:fillRect/>
                    </a:stretch>
                  </pic:blipFill>
                  <pic:spPr>
                    <a:xfrm>
                      <a:off x="0" y="0"/>
                      <a:ext cx="5632545" cy="3443273"/>
                    </a:xfrm>
                    <a:prstGeom prst="rect">
                      <a:avLst/>
                    </a:prstGeom>
                  </pic:spPr>
                </pic:pic>
              </a:graphicData>
            </a:graphic>
          </wp:inline>
        </w:drawing>
      </w:r>
    </w:p>
    <w:p w14:paraId="52FF8D8C" w14:textId="3E29470C" w:rsidR="002E3987" w:rsidRDefault="002E3987" w:rsidP="002E3987">
      <w:pPr>
        <w:tabs>
          <w:tab w:val="left" w:pos="1273"/>
        </w:tabs>
      </w:pPr>
      <w:r>
        <w:rPr>
          <w:noProof/>
        </w:rPr>
        <mc:AlternateContent>
          <mc:Choice Requires="wps">
            <w:drawing>
              <wp:anchor distT="0" distB="0" distL="114300" distR="114300" simplePos="0" relativeHeight="251713536" behindDoc="0" locked="0" layoutInCell="1" allowOverlap="1" wp14:anchorId="063ACB99" wp14:editId="18A15E1D">
                <wp:simplePos x="0" y="0"/>
                <wp:positionH relativeFrom="leftMargin">
                  <wp:posOffset>742477</wp:posOffset>
                </wp:positionH>
                <wp:positionV relativeFrom="paragraph">
                  <wp:posOffset>363855</wp:posOffset>
                </wp:positionV>
                <wp:extent cx="95250" cy="95250"/>
                <wp:effectExtent l="0" t="0" r="19050" b="19050"/>
                <wp:wrapNone/>
                <wp:docPr id="18" name="Oval 18"/>
                <wp:cNvGraphicFramePr/>
                <a:graphic xmlns:a="http://schemas.openxmlformats.org/drawingml/2006/main">
                  <a:graphicData uri="http://schemas.microsoft.com/office/word/2010/wordprocessingShape">
                    <wps:wsp>
                      <wps:cNvSpPr/>
                      <wps:spPr>
                        <a:xfrm>
                          <a:off x="0" y="0"/>
                          <a:ext cx="95250" cy="9525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48FD9" id="Oval 18" o:spid="_x0000_s1026" style="position:absolute;margin-left:58.45pt;margin-top:28.65pt;width:7.5pt;height:7.5pt;z-index:251713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" fillcolor="white [3201]" strokecolor="#4f81bd [3204]" strokeweight="2pt">
                <w10:wrap anchorx="margin"/>
              </v:oval>
            </w:pict>
          </mc:Fallback>
        </mc:AlternateContent>
      </w:r>
      <w:r w:rsidRPr="00344D60">
        <w:t>İletişim Formu Aydınlatma Metni</w:t>
      </w:r>
      <w:r>
        <w:t xml:space="preserve"> için </w:t>
      </w:r>
      <w:r w:rsidRPr="002E3987">
        <w:rPr>
          <w:b/>
          <w:bCs/>
        </w:rPr>
        <w:t>linke</w:t>
      </w:r>
      <w:r>
        <w:t xml:space="preserve"> tıklayınız.</w:t>
      </w:r>
      <w:r w:rsidR="00AF624B">
        <w:t xml:space="preserve"> (24.2)</w:t>
      </w:r>
    </w:p>
    <w:p w14:paraId="30E61831" w14:textId="77777777" w:rsidR="002E3987" w:rsidRDefault="002E3987" w:rsidP="002E3987">
      <w:pPr>
        <w:tabs>
          <w:tab w:val="left" w:pos="1273"/>
        </w:tabs>
      </w:pPr>
      <w:r>
        <w:rPr>
          <w:noProof/>
        </w:rPr>
        <mc:AlternateContent>
          <mc:Choice Requires="wps">
            <w:drawing>
              <wp:anchor distT="0" distB="0" distL="114300" distR="114300" simplePos="0" relativeHeight="251712512" behindDoc="0" locked="0" layoutInCell="1" allowOverlap="1" wp14:anchorId="01A4347D" wp14:editId="137E4A7F">
                <wp:simplePos x="0" y="0"/>
                <wp:positionH relativeFrom="column">
                  <wp:posOffset>2013526</wp:posOffset>
                </wp:positionH>
                <wp:positionV relativeFrom="paragraph">
                  <wp:posOffset>300959</wp:posOffset>
                </wp:positionV>
                <wp:extent cx="845820" cy="339725"/>
                <wp:effectExtent l="0" t="0" r="11430" b="22225"/>
                <wp:wrapNone/>
                <wp:docPr id="19" name="Dikdörtgen: Köşeleri Yuvarlatılmış 19"/>
                <wp:cNvGraphicFramePr/>
                <a:graphic xmlns:a="http://schemas.openxmlformats.org/drawingml/2006/main">
                  <a:graphicData uri="http://schemas.microsoft.com/office/word/2010/wordprocessingShape">
                    <wps:wsp>
                      <wps:cNvSpPr/>
                      <wps:spPr>
                        <a:xfrm>
                          <a:off x="0" y="0"/>
                          <a:ext cx="845820" cy="339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00F27F" w14:textId="77777777" w:rsidR="002E3987" w:rsidRPr="002E3987" w:rsidRDefault="002E3987" w:rsidP="002E3987">
                            <w:pPr>
                              <w:jc w:val="center"/>
                              <w:rPr>
                                <w:b/>
                                <w:bCs/>
                              </w:rPr>
                            </w:pPr>
                            <w:r w:rsidRPr="002E3987">
                              <w:rPr>
                                <w:b/>
                                <w:bCs/>
                              </w:rPr>
                              <w:t>VAZGEÇ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4347D" id="Dikdörtgen: Köşeleri Yuvarlatılmış 19" o:spid="_x0000_s1034" style="position:absolute;margin-left:158.55pt;margin-top:23.7pt;width:66.6pt;height: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" fillcolor="#4f81bd [3204]" strokecolor="#243f60 [1604]" strokeweight="2pt">
                <v:textbox>
                  <w:txbxContent>
                    <w:p w14:paraId="7D00F27F" w14:textId="77777777" w:rsidR="002E3987" w:rsidRPr="002E3987" w:rsidRDefault="002E3987" w:rsidP="002E3987">
                      <w:pPr>
                        <w:jc w:val="center"/>
                        <w:rPr>
                          <w:b/>
                          <w:bCs/>
                        </w:rPr>
                      </w:pPr>
                      <w:r w:rsidRPr="002E3987">
                        <w:rPr>
                          <w:b/>
                          <w:bCs/>
                        </w:rPr>
                        <w:t>VAZGEÇ</w:t>
                      </w:r>
                    </w:p>
                  </w:txbxContent>
                </v:textbox>
              </v:roundrect>
            </w:pict>
          </mc:Fallback>
        </mc:AlternateContent>
      </w:r>
      <w:r>
        <w:rPr>
          <w:noProof/>
        </w:rPr>
        <mc:AlternateContent>
          <mc:Choice Requires="wps">
            <w:drawing>
              <wp:anchor distT="0" distB="0" distL="114300" distR="114300" simplePos="0" relativeHeight="251711488" behindDoc="0" locked="0" layoutInCell="1" allowOverlap="1" wp14:anchorId="6EFCAE9F" wp14:editId="6EC3EFD9">
                <wp:simplePos x="0" y="0"/>
                <wp:positionH relativeFrom="column">
                  <wp:posOffset>982168</wp:posOffset>
                </wp:positionH>
                <wp:positionV relativeFrom="paragraph">
                  <wp:posOffset>300960</wp:posOffset>
                </wp:positionV>
                <wp:extent cx="845820" cy="340242"/>
                <wp:effectExtent l="0" t="0" r="11430" b="22225"/>
                <wp:wrapNone/>
                <wp:docPr id="20" name="Dikdörtgen: Köşeleri Yuvarlatılmış 20"/>
                <wp:cNvGraphicFramePr/>
                <a:graphic xmlns:a="http://schemas.openxmlformats.org/drawingml/2006/main">
                  <a:graphicData uri="http://schemas.microsoft.com/office/word/2010/wordprocessingShape">
                    <wps:wsp>
                      <wps:cNvSpPr/>
                      <wps:spPr>
                        <a:xfrm>
                          <a:off x="0" y="0"/>
                          <a:ext cx="845820" cy="3402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F5BE1D" w14:textId="77777777" w:rsidR="002E3987" w:rsidRPr="002E3987" w:rsidRDefault="002E3987" w:rsidP="002E3987">
                            <w:pPr>
                              <w:jc w:val="center"/>
                              <w:rPr>
                                <w:b/>
                                <w:bCs/>
                              </w:rPr>
                            </w:pPr>
                            <w:r w:rsidRPr="002E3987">
                              <w:rPr>
                                <w:b/>
                                <w:bCs/>
                              </w:rPr>
                              <w:t>GÖNDER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CAE9F" id="Dikdörtgen: Köşeleri Yuvarlatılmış 20" o:spid="_x0000_s1035" style="position:absolute;margin-left:77.35pt;margin-top:23.7pt;width:66.6pt;height:26.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" fillcolor="#4f81bd [3204]" strokecolor="#243f60 [1604]" strokeweight="2pt">
                <v:textbox>
                  <w:txbxContent>
                    <w:p w14:paraId="1DF5BE1D" w14:textId="77777777" w:rsidR="002E3987" w:rsidRPr="002E3987" w:rsidRDefault="002E3987" w:rsidP="002E3987">
                      <w:pPr>
                        <w:jc w:val="center"/>
                        <w:rPr>
                          <w:b/>
                          <w:bCs/>
                        </w:rPr>
                      </w:pPr>
                      <w:r w:rsidRPr="002E3987">
                        <w:rPr>
                          <w:b/>
                          <w:bCs/>
                        </w:rPr>
                        <w:t>GÖNDER</w:t>
                      </w:r>
                    </w:p>
                  </w:txbxContent>
                </v:textbox>
              </v:roundrect>
            </w:pict>
          </mc:Fallback>
        </mc:AlternateContent>
      </w:r>
      <w:r w:rsidRPr="00344D60">
        <w:t>İletişim Formu Aydınlatma Metni</w:t>
      </w:r>
      <w:r>
        <w:t>ni okudum.</w:t>
      </w:r>
    </w:p>
    <w:p w14:paraId="7911A5EB" w14:textId="35171AA3" w:rsidR="002E3987" w:rsidRDefault="002E3987" w:rsidP="002E3987"/>
    <w:p w14:paraId="0EDB0591" w14:textId="77777777" w:rsidR="00D5723B" w:rsidRDefault="00D5723B" w:rsidP="002E3987"/>
    <w:p w14:paraId="155FE3DE" w14:textId="6C2398C2" w:rsidR="00D5723B" w:rsidRDefault="00D5723B" w:rsidP="006B4048">
      <w:pPr>
        <w:jc w:val="both"/>
      </w:pPr>
      <w:r>
        <w:t>8-Teknik Servis</w:t>
      </w:r>
      <w:r>
        <w:t xml:space="preserve"> menüsünde mesaj yazılabilen form kullanılmıyorsa kaldırılmalı veya mevcut haline aşağıdaki gibi “24.</w:t>
      </w:r>
      <w:r>
        <w:t>3</w:t>
      </w:r>
      <w:r w:rsidRPr="00344D60">
        <w:t xml:space="preserve"> </w:t>
      </w:r>
      <w:r>
        <w:t xml:space="preserve">Teknik Servis </w:t>
      </w:r>
      <w:r w:rsidRPr="00344D60">
        <w:t>Formu Aydınlatma Metni</w:t>
      </w:r>
      <w:r>
        <w:t>” aydınlatma metni onay butonları eklenmelidir.</w:t>
      </w:r>
      <w:r w:rsidRPr="00426658">
        <w:rPr>
          <w:noProof/>
        </w:rPr>
        <w:t xml:space="preserve"> </w:t>
      </w:r>
    </w:p>
    <w:p w14:paraId="3375D6F4" w14:textId="45D34BFA" w:rsidR="00D5723B" w:rsidRDefault="00D5723B" w:rsidP="00D5723B">
      <w:pPr>
        <w:tabs>
          <w:tab w:val="left" w:pos="1273"/>
        </w:tabs>
      </w:pPr>
      <w:r>
        <w:rPr>
          <w:noProof/>
        </w:rPr>
        <mc:AlternateContent>
          <mc:Choice Requires="wps">
            <w:drawing>
              <wp:anchor distT="0" distB="0" distL="114300" distR="114300" simplePos="0" relativeHeight="251729920" behindDoc="0" locked="0" layoutInCell="1" allowOverlap="1" wp14:anchorId="27DF1EA6" wp14:editId="35A79ECC">
                <wp:simplePos x="0" y="0"/>
                <wp:positionH relativeFrom="leftMargin">
                  <wp:posOffset>742477</wp:posOffset>
                </wp:positionH>
                <wp:positionV relativeFrom="paragraph">
                  <wp:posOffset>363855</wp:posOffset>
                </wp:positionV>
                <wp:extent cx="95250" cy="95250"/>
                <wp:effectExtent l="0" t="0" r="19050" b="19050"/>
                <wp:wrapNone/>
                <wp:docPr id="46570125" name="Oval 46570125"/>
                <wp:cNvGraphicFramePr/>
                <a:graphic xmlns:a="http://schemas.openxmlformats.org/drawingml/2006/main">
                  <a:graphicData uri="http://schemas.microsoft.com/office/word/2010/wordprocessingShape">
                    <wps:wsp>
                      <wps:cNvSpPr/>
                      <wps:spPr>
                        <a:xfrm>
                          <a:off x="0" y="0"/>
                          <a:ext cx="95250" cy="9525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CCD7D" id="Oval 46570125" o:spid="_x0000_s1026" style="position:absolute;margin-left:58.45pt;margin-top:28.65pt;width:7.5pt;height:7.5pt;z-index:251729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" fillcolor="white [3201]" strokecolor="#4f81bd [3204]" strokeweight="2pt">
                <w10:wrap anchorx="margin"/>
              </v:oval>
            </w:pict>
          </mc:Fallback>
        </mc:AlternateContent>
      </w:r>
      <w:r w:rsidRPr="00D5723B">
        <w:t xml:space="preserve"> </w:t>
      </w:r>
      <w:r>
        <w:t xml:space="preserve">Teknik Servis </w:t>
      </w:r>
      <w:r w:rsidRPr="00344D60">
        <w:t>Formu Aydınlatma Metni</w:t>
      </w:r>
      <w:r>
        <w:t xml:space="preserve"> için </w:t>
      </w:r>
      <w:r w:rsidRPr="002E3987">
        <w:rPr>
          <w:b/>
          <w:bCs/>
        </w:rPr>
        <w:t>linke</w:t>
      </w:r>
      <w:r>
        <w:t xml:space="preserve"> tıklayınız. (24.</w:t>
      </w:r>
      <w:r>
        <w:t>3</w:t>
      </w:r>
      <w:r>
        <w:t>)</w:t>
      </w:r>
    </w:p>
    <w:p w14:paraId="4AC422DC" w14:textId="2C412F65" w:rsidR="00D5723B" w:rsidRDefault="00D5723B" w:rsidP="00D5723B">
      <w:pPr>
        <w:tabs>
          <w:tab w:val="left" w:pos="1273"/>
        </w:tabs>
      </w:pPr>
      <w:r>
        <w:rPr>
          <w:noProof/>
        </w:rPr>
        <mc:AlternateContent>
          <mc:Choice Requires="wps">
            <w:drawing>
              <wp:anchor distT="0" distB="0" distL="114300" distR="114300" simplePos="0" relativeHeight="251728896" behindDoc="0" locked="0" layoutInCell="1" allowOverlap="1" wp14:anchorId="7A83BF70" wp14:editId="2B5428E5">
                <wp:simplePos x="0" y="0"/>
                <wp:positionH relativeFrom="column">
                  <wp:posOffset>2013526</wp:posOffset>
                </wp:positionH>
                <wp:positionV relativeFrom="paragraph">
                  <wp:posOffset>300959</wp:posOffset>
                </wp:positionV>
                <wp:extent cx="845820" cy="339725"/>
                <wp:effectExtent l="0" t="0" r="11430" b="22225"/>
                <wp:wrapNone/>
                <wp:docPr id="1057270361" name="Dikdörtgen: Köşeleri Yuvarlatılmış 1057270361"/>
                <wp:cNvGraphicFramePr/>
                <a:graphic xmlns:a="http://schemas.openxmlformats.org/drawingml/2006/main">
                  <a:graphicData uri="http://schemas.microsoft.com/office/word/2010/wordprocessingShape">
                    <wps:wsp>
                      <wps:cNvSpPr/>
                      <wps:spPr>
                        <a:xfrm>
                          <a:off x="0" y="0"/>
                          <a:ext cx="845820" cy="339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2E7A04" w14:textId="77777777" w:rsidR="00D5723B" w:rsidRPr="002E3987" w:rsidRDefault="00D5723B" w:rsidP="00D5723B">
                            <w:pPr>
                              <w:jc w:val="center"/>
                              <w:rPr>
                                <w:b/>
                                <w:bCs/>
                              </w:rPr>
                            </w:pPr>
                            <w:r w:rsidRPr="002E3987">
                              <w:rPr>
                                <w:b/>
                                <w:bCs/>
                              </w:rPr>
                              <w:t>VAZGEÇ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3BF70" id="Dikdörtgen: Köşeleri Yuvarlatılmış 1057270361" o:spid="_x0000_s1036" style="position:absolute;margin-left:158.55pt;margin-top:23.7pt;width:66.6pt;height:2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" fillcolor="#4f81bd [3204]" strokecolor="#243f60 [1604]" strokeweight="2pt">
                <v:textbox>
                  <w:txbxContent>
                    <w:p w14:paraId="782E7A04" w14:textId="77777777" w:rsidR="00D5723B" w:rsidRPr="002E3987" w:rsidRDefault="00D5723B" w:rsidP="00D5723B">
                      <w:pPr>
                        <w:jc w:val="center"/>
                        <w:rPr>
                          <w:b/>
                          <w:bCs/>
                        </w:rPr>
                      </w:pPr>
                      <w:r w:rsidRPr="002E3987">
                        <w:rPr>
                          <w:b/>
                          <w:bCs/>
                        </w:rPr>
                        <w:t>VAZGEÇ</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56B1A0BF" wp14:editId="7770AB21">
                <wp:simplePos x="0" y="0"/>
                <wp:positionH relativeFrom="column">
                  <wp:posOffset>982168</wp:posOffset>
                </wp:positionH>
                <wp:positionV relativeFrom="paragraph">
                  <wp:posOffset>300960</wp:posOffset>
                </wp:positionV>
                <wp:extent cx="845820" cy="340242"/>
                <wp:effectExtent l="0" t="0" r="11430" b="22225"/>
                <wp:wrapNone/>
                <wp:docPr id="1898381884" name="Dikdörtgen: Köşeleri Yuvarlatılmış 1898381884"/>
                <wp:cNvGraphicFramePr/>
                <a:graphic xmlns:a="http://schemas.openxmlformats.org/drawingml/2006/main">
                  <a:graphicData uri="http://schemas.microsoft.com/office/word/2010/wordprocessingShape">
                    <wps:wsp>
                      <wps:cNvSpPr/>
                      <wps:spPr>
                        <a:xfrm>
                          <a:off x="0" y="0"/>
                          <a:ext cx="845820" cy="3402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AAA867" w14:textId="77777777" w:rsidR="00D5723B" w:rsidRPr="002E3987" w:rsidRDefault="00D5723B" w:rsidP="00D5723B">
                            <w:pPr>
                              <w:jc w:val="center"/>
                              <w:rPr>
                                <w:b/>
                                <w:bCs/>
                              </w:rPr>
                            </w:pPr>
                            <w:r w:rsidRPr="002E3987">
                              <w:rPr>
                                <w:b/>
                                <w:bCs/>
                              </w:rPr>
                              <w:t>GÖNDER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1A0BF" id="Dikdörtgen: Köşeleri Yuvarlatılmış 1898381884" o:spid="_x0000_s1037" style="position:absolute;margin-left:77.35pt;margin-top:23.7pt;width:66.6pt;height:26.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" fillcolor="#4f81bd [3204]" strokecolor="#243f60 [1604]" strokeweight="2pt">
                <v:textbox>
                  <w:txbxContent>
                    <w:p w14:paraId="22AAA867" w14:textId="77777777" w:rsidR="00D5723B" w:rsidRPr="002E3987" w:rsidRDefault="00D5723B" w:rsidP="00D5723B">
                      <w:pPr>
                        <w:jc w:val="center"/>
                        <w:rPr>
                          <w:b/>
                          <w:bCs/>
                        </w:rPr>
                      </w:pPr>
                      <w:r w:rsidRPr="002E3987">
                        <w:rPr>
                          <w:b/>
                          <w:bCs/>
                        </w:rPr>
                        <w:t>GÖNDER</w:t>
                      </w:r>
                    </w:p>
                  </w:txbxContent>
                </v:textbox>
              </v:roundrect>
            </w:pict>
          </mc:Fallback>
        </mc:AlternateContent>
      </w:r>
      <w:r w:rsidRPr="00D5723B">
        <w:t xml:space="preserve"> </w:t>
      </w:r>
      <w:r>
        <w:t xml:space="preserve">Teknik Servis </w:t>
      </w:r>
      <w:r w:rsidRPr="00344D60">
        <w:t>Formu Aydınlatma Metni</w:t>
      </w:r>
      <w:r>
        <w:t>ni okudum.</w:t>
      </w:r>
    </w:p>
    <w:p w14:paraId="617A320E" w14:textId="77777777" w:rsidR="00D5723B" w:rsidRDefault="00D5723B" w:rsidP="00D5723B"/>
    <w:p w14:paraId="7C9C5B1A" w14:textId="77777777" w:rsidR="00D5723B" w:rsidRPr="002E3987" w:rsidRDefault="00D5723B" w:rsidP="002E3987"/>
    <w:p w14:paraId="6021FD04" w14:textId="490E764C" w:rsidR="002E3987" w:rsidRPr="002E3987" w:rsidRDefault="00D5723B" w:rsidP="002E3987">
      <w:pPr>
        <w:tabs>
          <w:tab w:val="left" w:pos="1273"/>
        </w:tabs>
      </w:pPr>
      <w:r w:rsidRPr="00D5723B">
        <w:lastRenderedPageBreak/>
        <w:drawing>
          <wp:inline distT="0" distB="0" distL="0" distR="0" wp14:anchorId="4ADD2364" wp14:editId="69412750">
            <wp:extent cx="4836160" cy="3684448"/>
            <wp:effectExtent l="0" t="0" r="2540" b="0"/>
            <wp:docPr id="19326764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7646" name="Resim 1" descr="metin, ekran görüntüsü, yazı tipi, sayı, numara içeren bir resim&#10;&#10;Açıklama otomatik olarak oluşturuldu"/>
                    <pic:cNvPicPr/>
                  </pic:nvPicPr>
                  <pic:blipFill>
                    <a:blip r:embed="rId9"/>
                    <a:stretch>
                      <a:fillRect/>
                    </a:stretch>
                  </pic:blipFill>
                  <pic:spPr>
                    <a:xfrm>
                      <a:off x="0" y="0"/>
                      <a:ext cx="4844079" cy="3690481"/>
                    </a:xfrm>
                    <a:prstGeom prst="rect">
                      <a:avLst/>
                    </a:prstGeom>
                  </pic:spPr>
                </pic:pic>
              </a:graphicData>
            </a:graphic>
          </wp:inline>
        </w:drawing>
      </w:r>
    </w:p>
    <w:sectPr w:rsidR="002E3987" w:rsidRPr="002E3987" w:rsidSect="007D45EC">
      <w:pgSz w:w="12240" w:h="15840"/>
      <w:pgMar w:top="1135" w:right="1417" w:bottom="1418"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D3C7F"/>
    <w:multiLevelType w:val="hybridMultilevel"/>
    <w:tmpl w:val="4906D982"/>
    <w:lvl w:ilvl="0" w:tplc="FFFFFFFF">
      <w:start w:val="1"/>
      <w:numFmt w:val="decimal"/>
      <w:lvlText w:val="%1-"/>
      <w:lvlJc w:val="left"/>
      <w:pPr>
        <w:ind w:left="720" w:hanging="360"/>
      </w:pPr>
      <w:rPr>
        <w:rFonts w:cs="Times New Roman" w:hint="default"/>
        <w:b/>
        <w:bCs/>
      </w:rPr>
    </w:lvl>
    <w:lvl w:ilvl="1" w:tplc="FFFFFFFF">
      <w:numFmt w:val="bullet"/>
      <w:lvlText w:val="•"/>
      <w:lvlJc w:val="left"/>
      <w:pPr>
        <w:ind w:left="1800" w:hanging="720"/>
      </w:pPr>
      <w:rPr>
        <w:rFonts w:ascii="Calibri" w:eastAsiaTheme="minorEastAsia" w:hAnsi="Calibri" w:cs="Calibri"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21B2231"/>
    <w:multiLevelType w:val="hybridMultilevel"/>
    <w:tmpl w:val="A18022D0"/>
    <w:lvl w:ilvl="0" w:tplc="5ED0CC34">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6D2543E"/>
    <w:multiLevelType w:val="hybridMultilevel"/>
    <w:tmpl w:val="1206E434"/>
    <w:lvl w:ilvl="0" w:tplc="1C2AE23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43BB1F8E"/>
    <w:multiLevelType w:val="hybridMultilevel"/>
    <w:tmpl w:val="4906D982"/>
    <w:lvl w:ilvl="0" w:tplc="E7B6DECC">
      <w:start w:val="1"/>
      <w:numFmt w:val="decimal"/>
      <w:lvlText w:val="%1-"/>
      <w:lvlJc w:val="left"/>
      <w:pPr>
        <w:ind w:left="720" w:hanging="360"/>
      </w:pPr>
      <w:rPr>
        <w:rFonts w:cs="Times New Roman" w:hint="default"/>
        <w:b/>
        <w:bCs/>
      </w:rPr>
    </w:lvl>
    <w:lvl w:ilvl="1" w:tplc="82F21ACA">
      <w:numFmt w:val="bullet"/>
      <w:lvlText w:val="•"/>
      <w:lvlJc w:val="left"/>
      <w:pPr>
        <w:ind w:left="1800" w:hanging="720"/>
      </w:pPr>
      <w:rPr>
        <w:rFonts w:ascii="Calibri" w:eastAsiaTheme="minorEastAsia" w:hAnsi="Calibri" w:cs="Calibri"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51156623"/>
    <w:multiLevelType w:val="multilevel"/>
    <w:tmpl w:val="0E8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37453"/>
    <w:multiLevelType w:val="hybridMultilevel"/>
    <w:tmpl w:val="A18022D0"/>
    <w:lvl w:ilvl="0" w:tplc="5ED0CC34">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E71F37"/>
    <w:multiLevelType w:val="hybridMultilevel"/>
    <w:tmpl w:val="84981F28"/>
    <w:lvl w:ilvl="0" w:tplc="8F04EDA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77D339A7"/>
    <w:multiLevelType w:val="hybridMultilevel"/>
    <w:tmpl w:val="7688DB48"/>
    <w:lvl w:ilvl="0" w:tplc="FCD8A4B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26234573">
    <w:abstractNumId w:val="3"/>
  </w:num>
  <w:num w:numId="2" w16cid:durableId="1895921636">
    <w:abstractNumId w:val="4"/>
  </w:num>
  <w:num w:numId="3" w16cid:durableId="1921790992">
    <w:abstractNumId w:val="2"/>
  </w:num>
  <w:num w:numId="4" w16cid:durableId="1470242555">
    <w:abstractNumId w:val="1"/>
  </w:num>
  <w:num w:numId="5" w16cid:durableId="1988775310">
    <w:abstractNumId w:val="5"/>
  </w:num>
  <w:num w:numId="6" w16cid:durableId="680163105">
    <w:abstractNumId w:val="7"/>
  </w:num>
  <w:num w:numId="7" w16cid:durableId="1638947443">
    <w:abstractNumId w:val="6"/>
  </w:num>
  <w:num w:numId="8" w16cid:durableId="48871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10"/>
    <w:rsid w:val="00006AB0"/>
    <w:rsid w:val="00040BCF"/>
    <w:rsid w:val="000714D5"/>
    <w:rsid w:val="0008048C"/>
    <w:rsid w:val="00082137"/>
    <w:rsid w:val="00092330"/>
    <w:rsid w:val="000934DF"/>
    <w:rsid w:val="00097656"/>
    <w:rsid w:val="00097835"/>
    <w:rsid w:val="000A5E9C"/>
    <w:rsid w:val="000C3601"/>
    <w:rsid w:val="000D5253"/>
    <w:rsid w:val="000E58EA"/>
    <w:rsid w:val="000F50F4"/>
    <w:rsid w:val="00104D73"/>
    <w:rsid w:val="001635F8"/>
    <w:rsid w:val="00164E03"/>
    <w:rsid w:val="001704A3"/>
    <w:rsid w:val="00177DC8"/>
    <w:rsid w:val="001A0677"/>
    <w:rsid w:val="001A06BD"/>
    <w:rsid w:val="001A48DF"/>
    <w:rsid w:val="001B3CF1"/>
    <w:rsid w:val="001F0CC6"/>
    <w:rsid w:val="0020411B"/>
    <w:rsid w:val="00205000"/>
    <w:rsid w:val="0020557B"/>
    <w:rsid w:val="002164A6"/>
    <w:rsid w:val="00223F42"/>
    <w:rsid w:val="0022445E"/>
    <w:rsid w:val="00225691"/>
    <w:rsid w:val="00237C8A"/>
    <w:rsid w:val="00241968"/>
    <w:rsid w:val="00250E4A"/>
    <w:rsid w:val="002542A8"/>
    <w:rsid w:val="00263F28"/>
    <w:rsid w:val="00276E07"/>
    <w:rsid w:val="002959A3"/>
    <w:rsid w:val="002B1CB0"/>
    <w:rsid w:val="002B2E78"/>
    <w:rsid w:val="002C2165"/>
    <w:rsid w:val="002C4D70"/>
    <w:rsid w:val="002D3C51"/>
    <w:rsid w:val="002D4B10"/>
    <w:rsid w:val="002E3987"/>
    <w:rsid w:val="0030477E"/>
    <w:rsid w:val="00312F70"/>
    <w:rsid w:val="00320C16"/>
    <w:rsid w:val="0032182D"/>
    <w:rsid w:val="00326CFB"/>
    <w:rsid w:val="00330A41"/>
    <w:rsid w:val="003416D8"/>
    <w:rsid w:val="00344D60"/>
    <w:rsid w:val="00352BB1"/>
    <w:rsid w:val="0035388E"/>
    <w:rsid w:val="00365DB6"/>
    <w:rsid w:val="00372F4E"/>
    <w:rsid w:val="003827CD"/>
    <w:rsid w:val="00392A01"/>
    <w:rsid w:val="003A0927"/>
    <w:rsid w:val="003A096F"/>
    <w:rsid w:val="003A1604"/>
    <w:rsid w:val="003B050B"/>
    <w:rsid w:val="003B2991"/>
    <w:rsid w:val="003B6A8A"/>
    <w:rsid w:val="003B7A7C"/>
    <w:rsid w:val="003C7683"/>
    <w:rsid w:val="003D6FD9"/>
    <w:rsid w:val="003D79E1"/>
    <w:rsid w:val="003E12BA"/>
    <w:rsid w:val="003F16A4"/>
    <w:rsid w:val="0040519E"/>
    <w:rsid w:val="00407518"/>
    <w:rsid w:val="00411D29"/>
    <w:rsid w:val="00426658"/>
    <w:rsid w:val="004307EC"/>
    <w:rsid w:val="0043550B"/>
    <w:rsid w:val="00440B25"/>
    <w:rsid w:val="004C6825"/>
    <w:rsid w:val="00505DD9"/>
    <w:rsid w:val="00512AF8"/>
    <w:rsid w:val="0053461F"/>
    <w:rsid w:val="00553A32"/>
    <w:rsid w:val="00562134"/>
    <w:rsid w:val="00565C92"/>
    <w:rsid w:val="00596D9B"/>
    <w:rsid w:val="005A0494"/>
    <w:rsid w:val="005A6568"/>
    <w:rsid w:val="005C2FD9"/>
    <w:rsid w:val="005D62A8"/>
    <w:rsid w:val="005D6496"/>
    <w:rsid w:val="00601B3A"/>
    <w:rsid w:val="0062750C"/>
    <w:rsid w:val="00671077"/>
    <w:rsid w:val="0068366D"/>
    <w:rsid w:val="006A346A"/>
    <w:rsid w:val="006B4048"/>
    <w:rsid w:val="006E70A0"/>
    <w:rsid w:val="00701018"/>
    <w:rsid w:val="007038B1"/>
    <w:rsid w:val="00711782"/>
    <w:rsid w:val="0071723C"/>
    <w:rsid w:val="00720F62"/>
    <w:rsid w:val="00731A44"/>
    <w:rsid w:val="007607BA"/>
    <w:rsid w:val="00762910"/>
    <w:rsid w:val="0076433D"/>
    <w:rsid w:val="00772914"/>
    <w:rsid w:val="00780CC0"/>
    <w:rsid w:val="00790B6B"/>
    <w:rsid w:val="007D45EC"/>
    <w:rsid w:val="00801532"/>
    <w:rsid w:val="00843BEC"/>
    <w:rsid w:val="008525CF"/>
    <w:rsid w:val="008704D3"/>
    <w:rsid w:val="00887801"/>
    <w:rsid w:val="00890462"/>
    <w:rsid w:val="0089209F"/>
    <w:rsid w:val="008A21E9"/>
    <w:rsid w:val="008B3C38"/>
    <w:rsid w:val="008C0F3C"/>
    <w:rsid w:val="008C74E5"/>
    <w:rsid w:val="008D3E75"/>
    <w:rsid w:val="008D55D9"/>
    <w:rsid w:val="008E3259"/>
    <w:rsid w:val="008E449B"/>
    <w:rsid w:val="008F2259"/>
    <w:rsid w:val="00911BDC"/>
    <w:rsid w:val="0091228F"/>
    <w:rsid w:val="00920B09"/>
    <w:rsid w:val="00921708"/>
    <w:rsid w:val="00925C2C"/>
    <w:rsid w:val="009263FD"/>
    <w:rsid w:val="0093765E"/>
    <w:rsid w:val="00967E9F"/>
    <w:rsid w:val="00973F14"/>
    <w:rsid w:val="009779AB"/>
    <w:rsid w:val="0099093A"/>
    <w:rsid w:val="009910B4"/>
    <w:rsid w:val="009B56CF"/>
    <w:rsid w:val="009D5B42"/>
    <w:rsid w:val="009E09F5"/>
    <w:rsid w:val="009E70A2"/>
    <w:rsid w:val="00A214C7"/>
    <w:rsid w:val="00A32765"/>
    <w:rsid w:val="00A35F77"/>
    <w:rsid w:val="00A60A72"/>
    <w:rsid w:val="00A70598"/>
    <w:rsid w:val="00A75947"/>
    <w:rsid w:val="00A8688E"/>
    <w:rsid w:val="00AA6043"/>
    <w:rsid w:val="00AC0072"/>
    <w:rsid w:val="00AC53F6"/>
    <w:rsid w:val="00AF3164"/>
    <w:rsid w:val="00AF5124"/>
    <w:rsid w:val="00AF624B"/>
    <w:rsid w:val="00B0294D"/>
    <w:rsid w:val="00B129E2"/>
    <w:rsid w:val="00B13BCD"/>
    <w:rsid w:val="00B239FD"/>
    <w:rsid w:val="00B279A8"/>
    <w:rsid w:val="00B5315C"/>
    <w:rsid w:val="00B56707"/>
    <w:rsid w:val="00B96181"/>
    <w:rsid w:val="00BC7043"/>
    <w:rsid w:val="00BC7237"/>
    <w:rsid w:val="00BE61CA"/>
    <w:rsid w:val="00C31643"/>
    <w:rsid w:val="00C4615F"/>
    <w:rsid w:val="00C47CB7"/>
    <w:rsid w:val="00C54B02"/>
    <w:rsid w:val="00C7523D"/>
    <w:rsid w:val="00CB3334"/>
    <w:rsid w:val="00CB585A"/>
    <w:rsid w:val="00CC1948"/>
    <w:rsid w:val="00CE4D6A"/>
    <w:rsid w:val="00D04A4D"/>
    <w:rsid w:val="00D10B4A"/>
    <w:rsid w:val="00D2305F"/>
    <w:rsid w:val="00D234A8"/>
    <w:rsid w:val="00D257D1"/>
    <w:rsid w:val="00D265E2"/>
    <w:rsid w:val="00D272B4"/>
    <w:rsid w:val="00D276EC"/>
    <w:rsid w:val="00D42E70"/>
    <w:rsid w:val="00D46BFE"/>
    <w:rsid w:val="00D51901"/>
    <w:rsid w:val="00D5723B"/>
    <w:rsid w:val="00DA6725"/>
    <w:rsid w:val="00DB0B6C"/>
    <w:rsid w:val="00DB26CC"/>
    <w:rsid w:val="00DE48A6"/>
    <w:rsid w:val="00DF2471"/>
    <w:rsid w:val="00E138CF"/>
    <w:rsid w:val="00E210CA"/>
    <w:rsid w:val="00E25A0A"/>
    <w:rsid w:val="00E70EA9"/>
    <w:rsid w:val="00EA1ACC"/>
    <w:rsid w:val="00EA36E4"/>
    <w:rsid w:val="00EA71BF"/>
    <w:rsid w:val="00EB6E5A"/>
    <w:rsid w:val="00EC16B4"/>
    <w:rsid w:val="00EF3B9F"/>
    <w:rsid w:val="00EF45CE"/>
    <w:rsid w:val="00F06CF8"/>
    <w:rsid w:val="00F0757E"/>
    <w:rsid w:val="00F1122D"/>
    <w:rsid w:val="00F15B50"/>
    <w:rsid w:val="00F24BCC"/>
    <w:rsid w:val="00F4684B"/>
    <w:rsid w:val="00F46F36"/>
    <w:rsid w:val="00F47110"/>
    <w:rsid w:val="00F54F87"/>
    <w:rsid w:val="00F62603"/>
    <w:rsid w:val="00F6278A"/>
    <w:rsid w:val="00FB0608"/>
    <w:rsid w:val="00FB1CC7"/>
    <w:rsid w:val="00FB6747"/>
    <w:rsid w:val="00FD286D"/>
    <w:rsid w:val="00FE1329"/>
    <w:rsid w:val="00FE7111"/>
    <w:rsid w:val="00FF2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C1E42"/>
  <w14:defaultImageDpi w14:val="0"/>
  <w15:docId w15:val="{7E0D476C-639E-4912-AC6E-F18327F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055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557B"/>
    <w:rPr>
      <w:rFonts w:ascii="Tahoma" w:hAnsi="Tahoma" w:cs="Tahoma"/>
      <w:sz w:val="16"/>
      <w:szCs w:val="16"/>
    </w:rPr>
  </w:style>
  <w:style w:type="paragraph" w:customStyle="1" w:styleId="Standard">
    <w:name w:val="Standard"/>
    <w:rsid w:val="0020411B"/>
    <w:pPr>
      <w:widowControl w:val="0"/>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table" w:styleId="TabloKlavuzu">
    <w:name w:val="Table Grid"/>
    <w:basedOn w:val="NormalTablo"/>
    <w:uiPriority w:val="59"/>
    <w:rsid w:val="008E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8E3259"/>
    <w:rPr>
      <w:rFonts w:cs="Times New Roman"/>
      <w:b/>
      <w:bCs/>
      <w:i/>
      <w:iCs/>
      <w:color w:val="4F81BD" w:themeColor="accent1"/>
    </w:rPr>
  </w:style>
  <w:style w:type="paragraph" w:styleId="ListeParagraf">
    <w:name w:val="List Paragraph"/>
    <w:basedOn w:val="Normal"/>
    <w:uiPriority w:val="34"/>
    <w:qFormat/>
    <w:rsid w:val="00092330"/>
    <w:pPr>
      <w:ind w:left="720"/>
      <w:contextualSpacing/>
    </w:pPr>
  </w:style>
  <w:style w:type="character" w:styleId="Kpr">
    <w:name w:val="Hyperlink"/>
    <w:basedOn w:val="VarsaylanParagrafYazTipi"/>
    <w:uiPriority w:val="99"/>
    <w:unhideWhenUsed/>
    <w:rsid w:val="00E138CF"/>
    <w:rPr>
      <w:color w:val="0000FF" w:themeColor="hyperlink"/>
      <w:u w:val="single"/>
    </w:rPr>
  </w:style>
  <w:style w:type="character" w:styleId="zmlenmeyenBahsetme">
    <w:name w:val="Unresolved Mention"/>
    <w:basedOn w:val="VarsaylanParagrafYazTipi"/>
    <w:uiPriority w:val="99"/>
    <w:semiHidden/>
    <w:unhideWhenUsed/>
    <w:rsid w:val="00E13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662654">
      <w:bodyDiv w:val="1"/>
      <w:marLeft w:val="0"/>
      <w:marRight w:val="0"/>
      <w:marTop w:val="0"/>
      <w:marBottom w:val="0"/>
      <w:divBdr>
        <w:top w:val="none" w:sz="0" w:space="0" w:color="auto"/>
        <w:left w:val="none" w:sz="0" w:space="0" w:color="auto"/>
        <w:bottom w:val="none" w:sz="0" w:space="0" w:color="auto"/>
        <w:right w:val="none" w:sz="0" w:space="0" w:color="auto"/>
      </w:divBdr>
      <w:divsChild>
        <w:div w:id="1642612379">
          <w:marLeft w:val="0"/>
          <w:marRight w:val="0"/>
          <w:marTop w:val="0"/>
          <w:marBottom w:val="330"/>
          <w:divBdr>
            <w:top w:val="none" w:sz="0" w:space="0" w:color="auto"/>
            <w:left w:val="none" w:sz="0" w:space="0" w:color="auto"/>
            <w:bottom w:val="none" w:sz="0" w:space="0" w:color="auto"/>
            <w:right w:val="none" w:sz="0" w:space="0" w:color="auto"/>
          </w:divBdr>
          <w:divsChild>
            <w:div w:id="1298950024">
              <w:marLeft w:val="0"/>
              <w:marRight w:val="0"/>
              <w:marTop w:val="0"/>
              <w:marBottom w:val="360"/>
              <w:divBdr>
                <w:top w:val="none" w:sz="0" w:space="0" w:color="auto"/>
                <w:left w:val="none" w:sz="0" w:space="0" w:color="auto"/>
                <w:bottom w:val="none" w:sz="0" w:space="0" w:color="auto"/>
                <w:right w:val="none" w:sz="0" w:space="0" w:color="auto"/>
              </w:divBdr>
              <w:divsChild>
                <w:div w:id="20787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757A-5702-4193-B5CC-B53740E4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4</Pages>
  <Words>749</Words>
  <Characters>4272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 zeytin</cp:lastModifiedBy>
  <cp:revision>132</cp:revision>
  <dcterms:created xsi:type="dcterms:W3CDTF">2021-08-08T10:30:00Z</dcterms:created>
  <dcterms:modified xsi:type="dcterms:W3CDTF">2024-08-05T11:43:00Z</dcterms:modified>
</cp:coreProperties>
</file>